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0B8" w:rsidRDefault="00DF63CD" w:rsidP="00DF63CD">
      <w:pPr>
        <w:jc w:val="center"/>
        <w:rPr>
          <w:rFonts w:ascii="Times New Roman" w:hAnsi="Times New Roman" w:cs="Times New Roman"/>
          <w:b/>
          <w:sz w:val="24"/>
        </w:rPr>
      </w:pPr>
      <w:r w:rsidRPr="00DF63CD">
        <w:rPr>
          <w:rFonts w:ascii="Times New Roman" w:hAnsi="Times New Roman" w:cs="Times New Roman"/>
          <w:b/>
          <w:sz w:val="24"/>
        </w:rPr>
        <w:t>МИНИСТЕРСТВО ПРОСВЕЩЕНИЯ РОССИЙСКОЙ ФЕДЕРАЦИИ</w:t>
      </w:r>
    </w:p>
    <w:p w:rsidR="00DF63CD" w:rsidRDefault="00DF63CD" w:rsidP="00DF63CD">
      <w:pPr>
        <w:jc w:val="center"/>
        <w:rPr>
          <w:rFonts w:ascii="Times New Roman" w:hAnsi="Times New Roman" w:cs="Times New Roman"/>
          <w:b/>
          <w:sz w:val="24"/>
        </w:rPr>
      </w:pPr>
    </w:p>
    <w:p w:rsidR="00DF63CD" w:rsidRPr="00DF63CD" w:rsidRDefault="00DF63CD" w:rsidP="00DF63CD">
      <w:pPr>
        <w:jc w:val="center"/>
        <w:rPr>
          <w:rFonts w:ascii="Times New Roman" w:hAnsi="Times New Roman" w:cs="Times New Roman"/>
          <w:sz w:val="24"/>
        </w:rPr>
      </w:pPr>
      <w:r w:rsidRPr="00DF63CD">
        <w:rPr>
          <w:rFonts w:ascii="Times New Roman" w:hAnsi="Times New Roman" w:cs="Times New Roman"/>
          <w:sz w:val="24"/>
        </w:rPr>
        <w:t>Министерство образования Московской области</w:t>
      </w:r>
    </w:p>
    <w:p w:rsidR="00DF63CD" w:rsidRPr="00DF63CD" w:rsidRDefault="00DF63CD" w:rsidP="00DF63CD">
      <w:pPr>
        <w:jc w:val="center"/>
        <w:rPr>
          <w:rFonts w:ascii="Times New Roman" w:hAnsi="Times New Roman" w:cs="Times New Roman"/>
          <w:sz w:val="24"/>
        </w:rPr>
      </w:pPr>
    </w:p>
    <w:p w:rsidR="00DF63CD" w:rsidRDefault="00B16855" w:rsidP="00DF63CD">
      <w:pPr>
        <w:jc w:val="center"/>
        <w:rPr>
          <w:rFonts w:ascii="Times New Roman" w:hAnsi="Times New Roman" w:cs="Times New Roman"/>
          <w:sz w:val="24"/>
        </w:rPr>
      </w:pPr>
      <w:r>
        <w:rPr>
          <w:rFonts w:ascii="Times New Roman" w:hAnsi="Times New Roman" w:cs="Times New Roman"/>
          <w:sz w:val="24"/>
        </w:rPr>
        <w:t xml:space="preserve">ЧАСТНОЕ ОБЩЕОБРАЗОВАТЕЛЬНОЕ УЧРЕЖДЕНИЕ </w:t>
      </w:r>
    </w:p>
    <w:p w:rsidR="00B16855" w:rsidRPr="00DF63CD" w:rsidRDefault="00B16855" w:rsidP="00DF63CD">
      <w:pPr>
        <w:jc w:val="center"/>
        <w:rPr>
          <w:rFonts w:ascii="Times New Roman" w:hAnsi="Times New Roman" w:cs="Times New Roman"/>
          <w:sz w:val="24"/>
        </w:rPr>
      </w:pPr>
      <w:r>
        <w:rPr>
          <w:rFonts w:ascii="Times New Roman" w:hAnsi="Times New Roman" w:cs="Times New Roman"/>
          <w:sz w:val="24"/>
        </w:rPr>
        <w:t>«СОВА»</w:t>
      </w:r>
    </w:p>
    <w:p w:rsidR="00DF63CD" w:rsidRDefault="00DF63CD" w:rsidP="00DF63CD">
      <w:pPr>
        <w:jc w:val="center"/>
        <w:rPr>
          <w:rFonts w:ascii="Times New Roman" w:hAnsi="Times New Roman" w:cs="Times New Roman"/>
        </w:rPr>
      </w:pPr>
    </w:p>
    <w:p w:rsidR="00DF63CD" w:rsidRDefault="00DF63CD" w:rsidP="00DF63CD">
      <w:pPr>
        <w:jc w:val="center"/>
        <w:rPr>
          <w:rFonts w:ascii="Times New Roman" w:hAnsi="Times New Roman" w:cs="Times New Roman"/>
        </w:rPr>
      </w:pPr>
    </w:p>
    <w:p w:rsidR="00DF63CD" w:rsidRPr="00DF63CD" w:rsidRDefault="00DF63CD" w:rsidP="00DF63CD">
      <w:pPr>
        <w:rPr>
          <w:rFonts w:ascii="Times New Roman" w:hAnsi="Times New Roman" w:cs="Times New Roman"/>
        </w:rPr>
      </w:pPr>
    </w:p>
    <w:p w:rsidR="00DF63CD" w:rsidRPr="00DF63CD" w:rsidRDefault="00215E18" w:rsidP="00DF63CD">
      <w:pP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7" type="#_x0000_t202" style="position:absolute;margin-left:272.7pt;margin-top:5.55pt;width:204.75pt;height:75.75pt;z-index:251661312;visibility:visible;mso-wrap-distance-top:3.6pt;mso-wrap-distance-bottom:3.6pt;mso-width-relative:margin;mso-height-relative:margin" stroked="f">
            <v:textbox style="mso-next-textbox:#_x0000_s1027">
              <w:txbxContent>
                <w:p w:rsidR="00DF63CD" w:rsidRDefault="00DF63CD" w:rsidP="00DF63CD">
                  <w:pPr>
                    <w:spacing w:after="0"/>
                    <w:rPr>
                      <w:rFonts w:ascii="Times New Roman" w:hAnsi="Times New Roman" w:cs="Times New Roman"/>
                    </w:rPr>
                  </w:pPr>
                  <w:r>
                    <w:rPr>
                      <w:rFonts w:ascii="Times New Roman" w:hAnsi="Times New Roman" w:cs="Times New Roman"/>
                    </w:rPr>
                    <w:t>УТВЕРЖДЕНО</w:t>
                  </w:r>
                </w:p>
                <w:p w:rsidR="00DF63CD" w:rsidRDefault="00DF63CD" w:rsidP="00DF63CD">
                  <w:pPr>
                    <w:spacing w:after="0"/>
                    <w:rPr>
                      <w:rFonts w:ascii="Times New Roman" w:hAnsi="Times New Roman" w:cs="Times New Roman"/>
                    </w:rPr>
                  </w:pPr>
                  <w:r>
                    <w:rPr>
                      <w:rFonts w:ascii="Times New Roman" w:hAnsi="Times New Roman" w:cs="Times New Roman"/>
                    </w:rPr>
                    <w:t>Директор</w:t>
                  </w:r>
                </w:p>
                <w:p w:rsidR="00DF63CD" w:rsidRDefault="00DF63CD" w:rsidP="00DF63CD">
                  <w:pPr>
                    <w:spacing w:after="0"/>
                    <w:rPr>
                      <w:rFonts w:ascii="Times New Roman" w:hAnsi="Times New Roman" w:cs="Times New Roman"/>
                    </w:rPr>
                  </w:pPr>
                  <w:r>
                    <w:rPr>
                      <w:rFonts w:ascii="Times New Roman" w:hAnsi="Times New Roman" w:cs="Times New Roman"/>
                    </w:rPr>
                    <w:t xml:space="preserve">______________ </w:t>
                  </w:r>
                  <w:r w:rsidR="00B16855">
                    <w:rPr>
                      <w:rFonts w:ascii="Times New Roman" w:hAnsi="Times New Roman" w:cs="Times New Roman"/>
                    </w:rPr>
                    <w:t>Панкратова С.В.</w:t>
                  </w:r>
                </w:p>
                <w:p w:rsidR="00DF63CD" w:rsidRDefault="00DF63CD" w:rsidP="00DF63CD">
                  <w:pPr>
                    <w:spacing w:after="0"/>
                    <w:rPr>
                      <w:rFonts w:ascii="Times New Roman" w:hAnsi="Times New Roman" w:cs="Times New Roman"/>
                    </w:rPr>
                  </w:pPr>
                  <w:r>
                    <w:rPr>
                      <w:rFonts w:ascii="Times New Roman" w:hAnsi="Times New Roman" w:cs="Times New Roman"/>
                    </w:rPr>
                    <w:t xml:space="preserve">Приказ № </w:t>
                  </w:r>
                  <w:r w:rsidR="000E790F">
                    <w:rPr>
                      <w:rFonts w:ascii="Times New Roman" w:hAnsi="Times New Roman" w:cs="Times New Roman"/>
                    </w:rPr>
                    <w:t>____</w:t>
                  </w:r>
                </w:p>
                <w:p w:rsidR="00DF63CD" w:rsidRDefault="00DF63CD" w:rsidP="00DF63CD">
                  <w:pPr>
                    <w:spacing w:after="0"/>
                    <w:rPr>
                      <w:rFonts w:ascii="Times New Roman" w:hAnsi="Times New Roman" w:cs="Times New Roman"/>
                    </w:rPr>
                  </w:pPr>
                  <w:r>
                    <w:rPr>
                      <w:rFonts w:ascii="Times New Roman" w:hAnsi="Times New Roman" w:cs="Times New Roman"/>
                    </w:rPr>
                    <w:t xml:space="preserve">От "01" сентября 2022 г. </w:t>
                  </w:r>
                </w:p>
                <w:p w:rsidR="00DF63CD" w:rsidRPr="00DF63CD" w:rsidRDefault="00DF63CD">
                  <w:pPr>
                    <w:rPr>
                      <w:rFonts w:ascii="Times New Roman" w:hAnsi="Times New Roman" w:cs="Times New Roman"/>
                    </w:rPr>
                  </w:pPr>
                </w:p>
              </w:txbxContent>
            </v:textbox>
            <w10:wrap type="square"/>
          </v:shape>
        </w:pict>
      </w:r>
      <w:r>
        <w:rPr>
          <w:rFonts w:ascii="Times New Roman" w:hAnsi="Times New Roman" w:cs="Times New Roman"/>
          <w:noProof/>
        </w:rPr>
        <w:pict>
          <v:shape id="Надпись 2" o:spid="_x0000_s1026" type="#_x0000_t202" style="position:absolute;margin-left:44.7pt;margin-top:7.05pt;width:196.5pt;height:75.75pt;z-index:251659264;visibility:visible;mso-wrap-distance-top:3.6pt;mso-wrap-distance-bottom:3.6pt;mso-width-relative:margin;mso-height-relative:margin" stroked="f">
            <v:textbox style="mso-next-textbox:#Надпись 2">
              <w:txbxContent>
                <w:p w:rsidR="00DF63CD" w:rsidRDefault="00DF63CD" w:rsidP="00DF63CD">
                  <w:pPr>
                    <w:spacing w:after="0"/>
                    <w:rPr>
                      <w:rFonts w:ascii="Times New Roman" w:hAnsi="Times New Roman" w:cs="Times New Roman"/>
                    </w:rPr>
                  </w:pPr>
                  <w:r w:rsidRPr="00DF63CD">
                    <w:rPr>
                      <w:rFonts w:ascii="Times New Roman" w:hAnsi="Times New Roman" w:cs="Times New Roman"/>
                    </w:rPr>
                    <w:t>СОГЛАСОВАНО</w:t>
                  </w:r>
                </w:p>
                <w:p w:rsidR="00DF63CD" w:rsidRDefault="00DF63CD" w:rsidP="00DF63CD">
                  <w:pPr>
                    <w:spacing w:after="0"/>
                    <w:rPr>
                      <w:rFonts w:ascii="Times New Roman" w:hAnsi="Times New Roman" w:cs="Times New Roman"/>
                    </w:rPr>
                  </w:pPr>
                  <w:r>
                    <w:rPr>
                      <w:rFonts w:ascii="Times New Roman" w:hAnsi="Times New Roman" w:cs="Times New Roman"/>
                    </w:rPr>
                    <w:t>Заместитель директора по УВР</w:t>
                  </w:r>
                </w:p>
                <w:p w:rsidR="00DF63CD" w:rsidRDefault="00DF63CD" w:rsidP="00DF63CD">
                  <w:pPr>
                    <w:spacing w:after="0"/>
                    <w:rPr>
                      <w:rFonts w:ascii="Times New Roman" w:hAnsi="Times New Roman" w:cs="Times New Roman"/>
                    </w:rPr>
                  </w:pPr>
                  <w:r>
                    <w:rPr>
                      <w:rFonts w:ascii="Times New Roman" w:hAnsi="Times New Roman" w:cs="Times New Roman"/>
                    </w:rPr>
                    <w:t xml:space="preserve">________________ </w:t>
                  </w:r>
                  <w:r w:rsidR="00B16855">
                    <w:rPr>
                      <w:rFonts w:ascii="Times New Roman" w:hAnsi="Times New Roman" w:cs="Times New Roman"/>
                    </w:rPr>
                    <w:t>Кривоносова С.С.</w:t>
                  </w:r>
                </w:p>
                <w:p w:rsidR="00DF63CD" w:rsidRDefault="00DF63CD" w:rsidP="00DF63CD">
                  <w:pPr>
                    <w:spacing w:after="0"/>
                    <w:rPr>
                      <w:rFonts w:ascii="Times New Roman" w:hAnsi="Times New Roman" w:cs="Times New Roman"/>
                    </w:rPr>
                  </w:pPr>
                  <w:r>
                    <w:rPr>
                      <w:rFonts w:ascii="Times New Roman" w:hAnsi="Times New Roman" w:cs="Times New Roman"/>
                    </w:rPr>
                    <w:t>Протокол № 1</w:t>
                  </w:r>
                </w:p>
                <w:p w:rsidR="00DF63CD" w:rsidRDefault="00DF63CD" w:rsidP="00DF63CD">
                  <w:pPr>
                    <w:spacing w:after="0"/>
                    <w:rPr>
                      <w:rFonts w:ascii="Times New Roman" w:hAnsi="Times New Roman" w:cs="Times New Roman"/>
                    </w:rPr>
                  </w:pPr>
                  <w:r>
                    <w:rPr>
                      <w:rFonts w:ascii="Times New Roman" w:hAnsi="Times New Roman" w:cs="Times New Roman"/>
                    </w:rPr>
                    <w:t xml:space="preserve">От "29" августа 2022 г. </w:t>
                  </w:r>
                </w:p>
                <w:p w:rsidR="00DF63CD" w:rsidRPr="00DF63CD" w:rsidRDefault="00DF63CD">
                  <w:pPr>
                    <w:rPr>
                      <w:rFonts w:ascii="Times New Roman" w:hAnsi="Times New Roman" w:cs="Times New Roman"/>
                    </w:rPr>
                  </w:pPr>
                </w:p>
              </w:txbxContent>
            </v:textbox>
            <w10:wrap type="square"/>
          </v:shape>
        </w:pict>
      </w:r>
    </w:p>
    <w:p w:rsidR="00DF63CD" w:rsidRPr="00DF63CD" w:rsidRDefault="00DF63CD" w:rsidP="00DF63CD">
      <w:pPr>
        <w:rPr>
          <w:rFonts w:ascii="Times New Roman" w:hAnsi="Times New Roman" w:cs="Times New Roman"/>
        </w:rPr>
      </w:pPr>
    </w:p>
    <w:p w:rsidR="00DF63CD" w:rsidRPr="00DF63CD" w:rsidRDefault="00DF63CD" w:rsidP="00DF63CD">
      <w:pPr>
        <w:rPr>
          <w:rFonts w:ascii="Times New Roman" w:hAnsi="Times New Roman" w:cs="Times New Roman"/>
        </w:rPr>
      </w:pPr>
    </w:p>
    <w:p w:rsidR="00DF63CD" w:rsidRPr="00DF63CD" w:rsidRDefault="00DF63CD" w:rsidP="00DF63CD">
      <w:pPr>
        <w:rPr>
          <w:rFonts w:ascii="Times New Roman" w:hAnsi="Times New Roman" w:cs="Times New Roman"/>
        </w:rPr>
      </w:pPr>
    </w:p>
    <w:p w:rsidR="00DF63CD" w:rsidRDefault="00DF63CD" w:rsidP="00DF63CD">
      <w:pPr>
        <w:rPr>
          <w:rFonts w:ascii="Times New Roman" w:hAnsi="Times New Roman" w:cs="Times New Roman"/>
        </w:rPr>
      </w:pPr>
    </w:p>
    <w:p w:rsidR="00DF63CD" w:rsidRDefault="00DF63CD" w:rsidP="00DF63CD">
      <w:pPr>
        <w:tabs>
          <w:tab w:val="left" w:pos="5130"/>
        </w:tabs>
        <w:rPr>
          <w:rFonts w:ascii="Times New Roman" w:hAnsi="Times New Roman" w:cs="Times New Roman"/>
        </w:rPr>
      </w:pPr>
      <w:r>
        <w:rPr>
          <w:rFonts w:ascii="Times New Roman" w:hAnsi="Times New Roman" w:cs="Times New Roman"/>
        </w:rPr>
        <w:tab/>
      </w:r>
    </w:p>
    <w:p w:rsidR="00DF63CD" w:rsidRPr="00DF63CD" w:rsidRDefault="00DF63CD" w:rsidP="00DF63CD">
      <w:pPr>
        <w:tabs>
          <w:tab w:val="left" w:pos="5130"/>
        </w:tabs>
        <w:jc w:val="center"/>
        <w:rPr>
          <w:rFonts w:ascii="Times New Roman" w:hAnsi="Times New Roman" w:cs="Times New Roman"/>
          <w:b/>
          <w:sz w:val="24"/>
        </w:rPr>
      </w:pPr>
      <w:r w:rsidRPr="00DF63CD">
        <w:rPr>
          <w:rFonts w:ascii="Times New Roman" w:hAnsi="Times New Roman" w:cs="Times New Roman"/>
          <w:b/>
          <w:sz w:val="24"/>
        </w:rPr>
        <w:t>РАБОЧАЯ ПРОГРАММА</w:t>
      </w:r>
    </w:p>
    <w:p w:rsidR="00B16855" w:rsidRPr="00B16855" w:rsidRDefault="00B16855" w:rsidP="00B16855">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r w:rsidRPr="00B16855">
        <w:rPr>
          <w:rFonts w:ascii="LiberationSerif" w:eastAsia="Times New Roman" w:hAnsi="LiberationSerif" w:cs="Times New Roman"/>
          <w:b/>
          <w:bCs/>
          <w:caps/>
          <w:color w:val="000000"/>
          <w:lang w:eastAsia="ru-RU"/>
        </w:rPr>
        <w:t>(ID 5046075)</w:t>
      </w:r>
    </w:p>
    <w:p w:rsidR="00DF63CD" w:rsidRPr="00DF63CD" w:rsidRDefault="00DF63CD" w:rsidP="00DF63CD">
      <w:pPr>
        <w:tabs>
          <w:tab w:val="left" w:pos="5130"/>
        </w:tabs>
        <w:jc w:val="center"/>
        <w:rPr>
          <w:rFonts w:ascii="Times New Roman" w:hAnsi="Times New Roman" w:cs="Times New Roman"/>
          <w:sz w:val="24"/>
        </w:rPr>
      </w:pPr>
      <w:r w:rsidRPr="00DF63CD">
        <w:rPr>
          <w:rFonts w:ascii="Times New Roman" w:hAnsi="Times New Roman" w:cs="Times New Roman"/>
          <w:sz w:val="24"/>
        </w:rPr>
        <w:t xml:space="preserve">учебного предмета </w:t>
      </w:r>
    </w:p>
    <w:p w:rsidR="00DF63CD" w:rsidRPr="004865E7" w:rsidRDefault="00DF63CD" w:rsidP="00DF63CD">
      <w:pPr>
        <w:tabs>
          <w:tab w:val="left" w:pos="5130"/>
        </w:tabs>
        <w:jc w:val="center"/>
        <w:rPr>
          <w:rFonts w:ascii="Times New Roman" w:hAnsi="Times New Roman" w:cs="Times New Roman"/>
          <w:sz w:val="24"/>
        </w:rPr>
      </w:pPr>
      <w:r w:rsidRPr="004865E7">
        <w:rPr>
          <w:rFonts w:ascii="Times New Roman" w:hAnsi="Times New Roman" w:cs="Times New Roman"/>
          <w:sz w:val="24"/>
        </w:rPr>
        <w:t>«</w:t>
      </w:r>
      <w:r w:rsidR="002E6BB6">
        <w:rPr>
          <w:rFonts w:ascii="Times New Roman" w:hAnsi="Times New Roman" w:cs="Times New Roman"/>
          <w:sz w:val="24"/>
        </w:rPr>
        <w:t>Литературное чтение</w:t>
      </w:r>
      <w:r w:rsidRPr="004865E7">
        <w:rPr>
          <w:rFonts w:ascii="Times New Roman" w:hAnsi="Times New Roman" w:cs="Times New Roman"/>
          <w:sz w:val="24"/>
        </w:rPr>
        <w:t>»</w:t>
      </w:r>
    </w:p>
    <w:p w:rsidR="00DF63CD" w:rsidRDefault="00DF63CD" w:rsidP="00DF63CD">
      <w:pPr>
        <w:tabs>
          <w:tab w:val="left" w:pos="5130"/>
        </w:tabs>
        <w:jc w:val="center"/>
        <w:rPr>
          <w:rFonts w:ascii="Times New Roman" w:hAnsi="Times New Roman" w:cs="Times New Roman"/>
          <w:b/>
        </w:rPr>
      </w:pPr>
    </w:p>
    <w:p w:rsidR="00DF63CD" w:rsidRPr="00DF63CD" w:rsidRDefault="00DF63CD" w:rsidP="00DF63CD">
      <w:pPr>
        <w:tabs>
          <w:tab w:val="left" w:pos="5130"/>
        </w:tabs>
        <w:jc w:val="center"/>
        <w:rPr>
          <w:rFonts w:ascii="Times New Roman" w:hAnsi="Times New Roman" w:cs="Times New Roman"/>
          <w:sz w:val="24"/>
          <w:szCs w:val="24"/>
        </w:rPr>
      </w:pPr>
      <w:r w:rsidRPr="00DF63CD">
        <w:rPr>
          <w:rFonts w:ascii="Times New Roman" w:hAnsi="Times New Roman" w:cs="Times New Roman"/>
          <w:sz w:val="24"/>
          <w:szCs w:val="24"/>
        </w:rPr>
        <w:t xml:space="preserve">для </w:t>
      </w:r>
      <w:r w:rsidR="00334AAA">
        <w:rPr>
          <w:rFonts w:ascii="Times New Roman" w:hAnsi="Times New Roman" w:cs="Times New Roman"/>
          <w:sz w:val="24"/>
          <w:szCs w:val="24"/>
        </w:rPr>
        <w:t>2</w:t>
      </w:r>
      <w:r w:rsidRPr="00DF63CD">
        <w:rPr>
          <w:rFonts w:ascii="Times New Roman" w:hAnsi="Times New Roman" w:cs="Times New Roman"/>
          <w:sz w:val="24"/>
          <w:szCs w:val="24"/>
        </w:rPr>
        <w:t xml:space="preserve"> класса начального общего образования</w:t>
      </w:r>
    </w:p>
    <w:p w:rsidR="00DF63CD" w:rsidRPr="00DF63CD" w:rsidRDefault="00DF63CD" w:rsidP="00DF63CD">
      <w:pPr>
        <w:tabs>
          <w:tab w:val="left" w:pos="5130"/>
        </w:tabs>
        <w:jc w:val="center"/>
        <w:rPr>
          <w:rFonts w:ascii="Times New Roman" w:hAnsi="Times New Roman" w:cs="Times New Roman"/>
          <w:sz w:val="24"/>
          <w:szCs w:val="24"/>
        </w:rPr>
      </w:pPr>
      <w:r w:rsidRPr="00DF63CD">
        <w:rPr>
          <w:rFonts w:ascii="Times New Roman" w:hAnsi="Times New Roman" w:cs="Times New Roman"/>
          <w:sz w:val="24"/>
          <w:szCs w:val="24"/>
        </w:rPr>
        <w:t>на 2022-2023 учебный год</w:t>
      </w:r>
    </w:p>
    <w:p w:rsidR="00DF63CD" w:rsidRPr="00DF63CD" w:rsidRDefault="00DF63CD" w:rsidP="00DF63CD">
      <w:pPr>
        <w:tabs>
          <w:tab w:val="left" w:pos="5130"/>
        </w:tabs>
        <w:jc w:val="center"/>
        <w:rPr>
          <w:rFonts w:ascii="Times New Roman" w:hAnsi="Times New Roman" w:cs="Times New Roman"/>
          <w:sz w:val="24"/>
          <w:szCs w:val="24"/>
        </w:rPr>
      </w:pPr>
    </w:p>
    <w:p w:rsidR="00DF63CD" w:rsidRPr="00DF63CD" w:rsidRDefault="00DF63CD" w:rsidP="00DF63CD">
      <w:pPr>
        <w:tabs>
          <w:tab w:val="left" w:pos="5130"/>
        </w:tabs>
        <w:jc w:val="center"/>
        <w:rPr>
          <w:rFonts w:ascii="Times New Roman" w:hAnsi="Times New Roman" w:cs="Times New Roman"/>
          <w:sz w:val="24"/>
          <w:szCs w:val="24"/>
        </w:rPr>
      </w:pPr>
    </w:p>
    <w:p w:rsidR="00DF63CD" w:rsidRPr="00DF63CD" w:rsidRDefault="00DF63CD" w:rsidP="00DF63CD">
      <w:pPr>
        <w:tabs>
          <w:tab w:val="left" w:pos="5130"/>
        </w:tabs>
        <w:jc w:val="center"/>
        <w:rPr>
          <w:rFonts w:ascii="Times New Roman" w:hAnsi="Times New Roman" w:cs="Times New Roman"/>
          <w:sz w:val="24"/>
          <w:szCs w:val="24"/>
        </w:rPr>
      </w:pPr>
    </w:p>
    <w:p w:rsidR="00DF63CD" w:rsidRDefault="00DF63CD" w:rsidP="00DF63CD">
      <w:pPr>
        <w:tabs>
          <w:tab w:val="left" w:pos="5130"/>
        </w:tabs>
        <w:jc w:val="right"/>
        <w:rPr>
          <w:rFonts w:ascii="Times New Roman" w:hAnsi="Times New Roman" w:cs="Times New Roman"/>
          <w:color w:val="000000" w:themeColor="text1"/>
          <w:sz w:val="24"/>
          <w:szCs w:val="24"/>
        </w:rPr>
      </w:pPr>
      <w:r w:rsidRPr="00DF63CD">
        <w:rPr>
          <w:rFonts w:ascii="Times New Roman" w:hAnsi="Times New Roman" w:cs="Times New Roman"/>
          <w:sz w:val="24"/>
          <w:szCs w:val="24"/>
        </w:rPr>
        <w:t xml:space="preserve">Составитель: </w:t>
      </w:r>
      <w:r w:rsidR="00B16855">
        <w:rPr>
          <w:rFonts w:ascii="Times New Roman" w:hAnsi="Times New Roman" w:cs="Times New Roman"/>
          <w:color w:val="000000" w:themeColor="text1"/>
          <w:sz w:val="24"/>
          <w:szCs w:val="24"/>
        </w:rPr>
        <w:t xml:space="preserve">Кривоносова Светлана </w:t>
      </w:r>
      <w:proofErr w:type="spellStart"/>
      <w:r w:rsidR="00B16855">
        <w:rPr>
          <w:rFonts w:ascii="Times New Roman" w:hAnsi="Times New Roman" w:cs="Times New Roman"/>
          <w:color w:val="000000" w:themeColor="text1"/>
          <w:sz w:val="24"/>
          <w:szCs w:val="24"/>
        </w:rPr>
        <w:t>Станиславна</w:t>
      </w:r>
      <w:proofErr w:type="spellEnd"/>
    </w:p>
    <w:p w:rsidR="00B16855" w:rsidRPr="00DF63CD" w:rsidRDefault="00B16855" w:rsidP="00DF63CD">
      <w:pPr>
        <w:tabs>
          <w:tab w:val="left" w:pos="5130"/>
        </w:tabs>
        <w:jc w:val="right"/>
        <w:rPr>
          <w:rFonts w:ascii="Times New Roman" w:hAnsi="Times New Roman" w:cs="Times New Roman"/>
          <w:sz w:val="24"/>
          <w:szCs w:val="24"/>
        </w:rPr>
      </w:pPr>
      <w:r>
        <w:rPr>
          <w:rFonts w:ascii="Times New Roman" w:hAnsi="Times New Roman" w:cs="Times New Roman"/>
          <w:color w:val="000000" w:themeColor="text1"/>
          <w:sz w:val="24"/>
          <w:szCs w:val="24"/>
        </w:rPr>
        <w:t>Учитель начальных кла</w:t>
      </w:r>
      <w:r w:rsidR="00955454">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сов</w:t>
      </w:r>
    </w:p>
    <w:p w:rsidR="00DF63CD" w:rsidRPr="00DF63CD" w:rsidRDefault="00DF63CD" w:rsidP="00DF63CD">
      <w:pPr>
        <w:rPr>
          <w:rFonts w:ascii="Times New Roman" w:hAnsi="Times New Roman" w:cs="Times New Roman"/>
          <w:sz w:val="24"/>
          <w:szCs w:val="24"/>
        </w:rPr>
      </w:pPr>
    </w:p>
    <w:p w:rsidR="00DF63CD" w:rsidRPr="00DF63CD" w:rsidRDefault="00DF63CD" w:rsidP="00DF63CD">
      <w:pPr>
        <w:rPr>
          <w:rFonts w:ascii="Times New Roman" w:hAnsi="Times New Roman" w:cs="Times New Roman"/>
          <w:sz w:val="24"/>
          <w:szCs w:val="24"/>
        </w:rPr>
      </w:pPr>
    </w:p>
    <w:p w:rsidR="00DF63CD" w:rsidRPr="00DF63CD" w:rsidRDefault="00DF63CD" w:rsidP="00DF63CD">
      <w:pPr>
        <w:rPr>
          <w:rFonts w:ascii="Times New Roman" w:hAnsi="Times New Roman" w:cs="Times New Roman"/>
          <w:sz w:val="24"/>
          <w:szCs w:val="24"/>
        </w:rPr>
      </w:pPr>
    </w:p>
    <w:p w:rsidR="00DF63CD" w:rsidRPr="00DF63CD" w:rsidRDefault="00DF63CD" w:rsidP="00DF63CD">
      <w:pPr>
        <w:rPr>
          <w:rFonts w:ascii="Times New Roman" w:hAnsi="Times New Roman" w:cs="Times New Roman"/>
          <w:sz w:val="24"/>
          <w:szCs w:val="24"/>
        </w:rPr>
      </w:pPr>
    </w:p>
    <w:p w:rsidR="00DF63CD" w:rsidRDefault="00DF63CD" w:rsidP="00DF63CD">
      <w:pPr>
        <w:tabs>
          <w:tab w:val="left" w:pos="4185"/>
        </w:tabs>
        <w:rPr>
          <w:rFonts w:ascii="Times New Roman" w:hAnsi="Times New Roman" w:cs="Times New Roman"/>
          <w:sz w:val="24"/>
          <w:szCs w:val="24"/>
        </w:rPr>
      </w:pPr>
      <w:r w:rsidRPr="00DF63CD">
        <w:rPr>
          <w:rFonts w:ascii="Times New Roman" w:hAnsi="Times New Roman" w:cs="Times New Roman"/>
          <w:sz w:val="24"/>
          <w:szCs w:val="24"/>
        </w:rPr>
        <w:tab/>
        <w:t>2022</w:t>
      </w:r>
    </w:p>
    <w:p w:rsidR="009D3656" w:rsidRPr="003E7FA7" w:rsidRDefault="009D3656" w:rsidP="009D3656">
      <w:pPr>
        <w:pBdr>
          <w:bottom w:val="single" w:sz="4"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E7FA7">
        <w:rPr>
          <w:rFonts w:ascii="Times New Roman" w:eastAsia="Times New Roman" w:hAnsi="Times New Roman" w:cs="Times New Roman"/>
          <w:b/>
          <w:bCs/>
          <w:caps/>
          <w:kern w:val="36"/>
          <w:sz w:val="24"/>
          <w:szCs w:val="24"/>
          <w:lang w:eastAsia="ru-RU"/>
        </w:rPr>
        <w:lastRenderedPageBreak/>
        <w:t>ПОЯСНИТЕЛЬНАЯ ЗАПИСКА</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Рабочая программа учебного предмета «Литературное чтение» для обучающихся 2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
    <w:p w:rsidR="009D3656" w:rsidRPr="003E7FA7" w:rsidRDefault="009D3656" w:rsidP="009D3656">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E7FA7">
        <w:rPr>
          <w:rFonts w:ascii="Times New Roman" w:eastAsia="Times New Roman" w:hAnsi="Times New Roman" w:cs="Times New Roman"/>
          <w:b/>
          <w:bCs/>
          <w:caps/>
          <w:sz w:val="24"/>
          <w:szCs w:val="24"/>
          <w:lang w:eastAsia="ru-RU"/>
        </w:rPr>
        <w:t>ОБЩАЯ ХАРАКТЕРИСТИКА УЧЕБНОГО ПРЕДМЕТА «ЛИТЕРАТУРНОЕ ЧТЕНИЕ»</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 xml:space="preserve">В основу отбора произведений положены </w:t>
      </w:r>
      <w:proofErr w:type="spellStart"/>
      <w:r w:rsidRPr="003E7FA7">
        <w:rPr>
          <w:rFonts w:ascii="Times New Roman" w:eastAsia="Times New Roman" w:hAnsi="Times New Roman" w:cs="Times New Roman"/>
          <w:sz w:val="24"/>
          <w:szCs w:val="24"/>
          <w:lang w:eastAsia="ru-RU"/>
        </w:rPr>
        <w:t>общедидактические</w:t>
      </w:r>
      <w:proofErr w:type="spellEnd"/>
      <w:r w:rsidRPr="003E7FA7">
        <w:rPr>
          <w:rFonts w:ascii="Times New Roman" w:eastAsia="Times New Roman" w:hAnsi="Times New Roman" w:cs="Times New Roman"/>
          <w:sz w:val="24"/>
          <w:szCs w:val="24"/>
          <w:lang w:eastAsia="ru-RU"/>
        </w:rP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Предмет «Литературное чтение» преемственен по отношению к предмету «Литература», который изучается в основной школе.</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На курс «Литературное чтение» во 2 классе отводится 136 ч. </w:t>
      </w:r>
    </w:p>
    <w:p w:rsidR="00ED3E67" w:rsidRDefault="00ED3E67" w:rsidP="009D3656">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p>
    <w:p w:rsidR="00ED3E67" w:rsidRDefault="00ED3E67" w:rsidP="009D3656">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p>
    <w:p w:rsidR="009D3656" w:rsidRPr="003E7FA7" w:rsidRDefault="009D3656" w:rsidP="009D3656">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bookmarkStart w:id="0" w:name="_GoBack"/>
      <w:bookmarkEnd w:id="0"/>
      <w:r w:rsidRPr="003E7FA7">
        <w:rPr>
          <w:rFonts w:ascii="Times New Roman" w:eastAsia="Times New Roman" w:hAnsi="Times New Roman" w:cs="Times New Roman"/>
          <w:b/>
          <w:bCs/>
          <w:caps/>
          <w:sz w:val="24"/>
          <w:szCs w:val="24"/>
          <w:lang w:eastAsia="ru-RU"/>
        </w:rPr>
        <w:lastRenderedPageBreak/>
        <w:t>ЦЕЛИ ИЗУЧЕНИЯ УЧЕБНОГО ПРЕДМЕТА «ЛИТЕРАТУРНОЕ ЧТЕНИЕ»</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Приоритетная </w:t>
      </w:r>
      <w:r w:rsidRPr="003E7FA7">
        <w:rPr>
          <w:rFonts w:ascii="Times New Roman" w:eastAsia="Times New Roman" w:hAnsi="Times New Roman" w:cs="Times New Roman"/>
          <w:b/>
          <w:bCs/>
          <w:sz w:val="24"/>
          <w:szCs w:val="24"/>
          <w:lang w:eastAsia="ru-RU"/>
        </w:rPr>
        <w:t>цель </w:t>
      </w:r>
      <w:r w:rsidRPr="003E7FA7">
        <w:rPr>
          <w:rFonts w:ascii="Times New Roman" w:eastAsia="Times New Roman" w:hAnsi="Times New Roman" w:cs="Times New Roman"/>
          <w:sz w:val="24"/>
          <w:szCs w:val="24"/>
          <w:lang w:eastAsia="ru-RU"/>
        </w:rPr>
        <w:t xml:space="preserve">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proofErr w:type="spellStart"/>
      <w:r w:rsidRPr="003E7FA7">
        <w:rPr>
          <w:rFonts w:ascii="Times New Roman" w:eastAsia="Times New Roman" w:hAnsi="Times New Roman" w:cs="Times New Roman"/>
          <w:sz w:val="24"/>
          <w:szCs w:val="24"/>
          <w:lang w:eastAsia="ru-RU"/>
        </w:rPr>
        <w:t>сформированность</w:t>
      </w:r>
      <w:proofErr w:type="spellEnd"/>
      <w:r w:rsidRPr="003E7FA7">
        <w:rPr>
          <w:rFonts w:ascii="Times New Roman" w:eastAsia="Times New Roman" w:hAnsi="Times New Roman" w:cs="Times New Roman"/>
          <w:sz w:val="24"/>
          <w:szCs w:val="24"/>
          <w:lang w:eastAsia="ru-RU"/>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b/>
          <w:bCs/>
          <w:sz w:val="24"/>
          <w:szCs w:val="24"/>
          <w:lang w:eastAsia="ru-RU"/>
        </w:rPr>
        <w:t>Достижение заявленной цели определяется особенностями курса литературного чтения и решением следующих задач:</w:t>
      </w:r>
    </w:p>
    <w:p w:rsidR="009D3656" w:rsidRPr="003E7FA7" w:rsidRDefault="009D3656" w:rsidP="009D3656">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9D3656" w:rsidRPr="003E7FA7" w:rsidRDefault="009D3656" w:rsidP="009D3656">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достижение необходимого для продолжения образования уровня общего речевого развития;</w:t>
      </w:r>
    </w:p>
    <w:p w:rsidR="009D3656" w:rsidRPr="003E7FA7" w:rsidRDefault="009D3656" w:rsidP="009D3656">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D3656" w:rsidRPr="003E7FA7" w:rsidRDefault="009D3656" w:rsidP="009D3656">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9D3656" w:rsidRPr="003E7FA7" w:rsidRDefault="009D3656" w:rsidP="009D3656">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9D3656" w:rsidRPr="003E7FA7" w:rsidRDefault="009D3656" w:rsidP="009D3656">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9D3656" w:rsidRPr="003E7FA7" w:rsidRDefault="009D3656" w:rsidP="009D3656">
      <w:pPr>
        <w:pBdr>
          <w:bottom w:val="single" w:sz="4"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E7FA7">
        <w:rPr>
          <w:rFonts w:ascii="Times New Roman" w:eastAsia="Times New Roman" w:hAnsi="Times New Roman" w:cs="Times New Roman"/>
          <w:b/>
          <w:bCs/>
          <w:caps/>
          <w:kern w:val="36"/>
          <w:sz w:val="24"/>
          <w:szCs w:val="24"/>
          <w:lang w:eastAsia="ru-RU"/>
        </w:rPr>
        <w:t>СОДЕРЖАНИЕ УЧЕБНОГО ПРЕДМЕТА </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t>О нашей Родине.</w:t>
      </w:r>
      <w:r w:rsidRPr="003E7FA7">
        <w:rPr>
          <w:rFonts w:ascii="Times New Roman" w:eastAsia="Times New Roman" w:hAnsi="Times New Roman" w:cs="Times New Roman"/>
          <w:sz w:val="24"/>
          <w:szCs w:val="24"/>
          <w:lang w:eastAsia="ru-RU"/>
        </w:rPr>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t>Фольклор (устное народное творчество).</w:t>
      </w:r>
      <w:r w:rsidRPr="003E7FA7">
        <w:rPr>
          <w:rFonts w:ascii="Times New Roman" w:eastAsia="Times New Roman" w:hAnsi="Times New Roman" w:cs="Times New Roman"/>
          <w:sz w:val="24"/>
          <w:szCs w:val="24"/>
          <w:lang w:eastAsia="ru-RU"/>
        </w:rPr>
        <w:t> Произведения малых жанров фольклора (</w:t>
      </w:r>
      <w:proofErr w:type="spellStart"/>
      <w:r w:rsidRPr="003E7FA7">
        <w:rPr>
          <w:rFonts w:ascii="Times New Roman" w:eastAsia="Times New Roman" w:hAnsi="Times New Roman" w:cs="Times New Roman"/>
          <w:sz w:val="24"/>
          <w:szCs w:val="24"/>
          <w:lang w:eastAsia="ru-RU"/>
        </w:rPr>
        <w:t>потешки</w:t>
      </w:r>
      <w:proofErr w:type="spellEnd"/>
      <w:r w:rsidRPr="003E7FA7">
        <w:rPr>
          <w:rFonts w:ascii="Times New Roman" w:eastAsia="Times New Roman" w:hAnsi="Times New Roman" w:cs="Times New Roman"/>
          <w:sz w:val="24"/>
          <w:szCs w:val="24"/>
          <w:lang w:eastAsia="ru-RU"/>
        </w:rPr>
        <w:t xml:space="preserve">,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w:t>
      </w:r>
      <w:r w:rsidRPr="003E7FA7">
        <w:rPr>
          <w:rFonts w:ascii="Times New Roman" w:eastAsia="Times New Roman" w:hAnsi="Times New Roman" w:cs="Times New Roman"/>
          <w:sz w:val="24"/>
          <w:szCs w:val="24"/>
          <w:lang w:eastAsia="ru-RU"/>
        </w:rPr>
        <w:lastRenderedPageBreak/>
        <w:t>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t>Звуки и краски родной природы в разные времена года.</w:t>
      </w:r>
      <w:r w:rsidRPr="003E7FA7">
        <w:rPr>
          <w:rFonts w:ascii="Times New Roman" w:eastAsia="Times New Roman" w:hAnsi="Times New Roman" w:cs="Times New Roman"/>
          <w:sz w:val="24"/>
          <w:szCs w:val="24"/>
          <w:lang w:eastAsia="ru-RU"/>
        </w:rPr>
        <w:t>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t>О детях и дружбе</w:t>
      </w:r>
      <w:r w:rsidRPr="003E7FA7">
        <w:rPr>
          <w:rFonts w:ascii="Times New Roman" w:eastAsia="Times New Roman" w:hAnsi="Times New Roman" w:cs="Times New Roman"/>
          <w:sz w:val="24"/>
          <w:szCs w:val="24"/>
          <w:lang w:eastAsia="ru-RU"/>
        </w:rPr>
        <w:t xml:space="preserve">. Круг чтения: тема дружбы в художественном произведении (расширение круга чтения: не менее четырёх произведений  С. А. </w:t>
      </w:r>
      <w:proofErr w:type="spellStart"/>
      <w:r w:rsidRPr="003E7FA7">
        <w:rPr>
          <w:rFonts w:ascii="Times New Roman" w:eastAsia="Times New Roman" w:hAnsi="Times New Roman" w:cs="Times New Roman"/>
          <w:sz w:val="24"/>
          <w:szCs w:val="24"/>
          <w:lang w:eastAsia="ru-RU"/>
        </w:rPr>
        <w:t>Баруздина</w:t>
      </w:r>
      <w:proofErr w:type="spellEnd"/>
      <w:r w:rsidRPr="003E7FA7">
        <w:rPr>
          <w:rFonts w:ascii="Times New Roman" w:eastAsia="Times New Roman" w:hAnsi="Times New Roman" w:cs="Times New Roman"/>
          <w:sz w:val="24"/>
          <w:szCs w:val="24"/>
          <w:lang w:eastAsia="ru-RU"/>
        </w:rPr>
        <w:t xml:space="preserve">,  Н. Н. Носова,  В. А. Осеевой, А. Гайдара, В. П. Катаева, И. П. </w:t>
      </w:r>
      <w:proofErr w:type="spellStart"/>
      <w:r w:rsidRPr="003E7FA7">
        <w:rPr>
          <w:rFonts w:ascii="Times New Roman" w:eastAsia="Times New Roman" w:hAnsi="Times New Roman" w:cs="Times New Roman"/>
          <w:sz w:val="24"/>
          <w:szCs w:val="24"/>
          <w:lang w:eastAsia="ru-RU"/>
        </w:rPr>
        <w:t>Токмаковой</w:t>
      </w:r>
      <w:proofErr w:type="spellEnd"/>
      <w:r w:rsidRPr="003E7FA7">
        <w:rPr>
          <w:rFonts w:ascii="Times New Roman" w:eastAsia="Times New Roman" w:hAnsi="Times New Roman" w:cs="Times New Roman"/>
          <w:sz w:val="24"/>
          <w:szCs w:val="24"/>
          <w:lang w:eastAsia="ru-RU"/>
        </w:rPr>
        <w:t>,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t>Мир сказок.</w:t>
      </w:r>
      <w:r w:rsidRPr="003E7FA7">
        <w:rPr>
          <w:rFonts w:ascii="Times New Roman" w:eastAsia="Times New Roman" w:hAnsi="Times New Roman" w:cs="Times New Roman"/>
          <w:sz w:val="24"/>
          <w:szCs w:val="24"/>
          <w:lang w:eastAsia="ru-RU"/>
        </w:rPr>
        <w:t xml:space="preserve"> Фольклорная (народная) и литературная (авторская) сказка: «бродячие» сюжеты (произведения по выбору, не менее четырёх). </w:t>
      </w:r>
      <w:proofErr w:type="gramStart"/>
      <w:r w:rsidRPr="003E7FA7">
        <w:rPr>
          <w:rFonts w:ascii="Times New Roman" w:eastAsia="Times New Roman" w:hAnsi="Times New Roman" w:cs="Times New Roman"/>
          <w:sz w:val="24"/>
          <w:szCs w:val="24"/>
          <w:lang w:eastAsia="ru-RU"/>
        </w:rPr>
        <w:t>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w:t>
      </w:r>
      <w:proofErr w:type="gramEnd"/>
      <w:r w:rsidRPr="003E7FA7">
        <w:rPr>
          <w:rFonts w:ascii="Times New Roman" w:eastAsia="Times New Roman" w:hAnsi="Times New Roman" w:cs="Times New Roman"/>
          <w:sz w:val="24"/>
          <w:szCs w:val="24"/>
          <w:lang w:eastAsia="ru-RU"/>
        </w:rPr>
        <w:t xml:space="preserve">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t>О братьях наших меньших</w:t>
      </w:r>
      <w:r w:rsidRPr="003E7FA7">
        <w:rPr>
          <w:rFonts w:ascii="Times New Roman" w:eastAsia="Times New Roman" w:hAnsi="Times New Roman" w:cs="Times New Roman"/>
          <w:sz w:val="24"/>
          <w:szCs w:val="24"/>
          <w:lang w:eastAsia="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w:t>
      </w:r>
      <w:proofErr w:type="spellStart"/>
      <w:r w:rsidRPr="003E7FA7">
        <w:rPr>
          <w:rFonts w:ascii="Times New Roman" w:eastAsia="Times New Roman" w:hAnsi="Times New Roman" w:cs="Times New Roman"/>
          <w:sz w:val="24"/>
          <w:szCs w:val="24"/>
          <w:lang w:eastAsia="ru-RU"/>
        </w:rPr>
        <w:t>Чарушина</w:t>
      </w:r>
      <w:proofErr w:type="spellEnd"/>
      <w:r w:rsidRPr="003E7FA7">
        <w:rPr>
          <w:rFonts w:ascii="Times New Roman" w:eastAsia="Times New Roman" w:hAnsi="Times New Roman" w:cs="Times New Roman"/>
          <w:sz w:val="24"/>
          <w:szCs w:val="24"/>
          <w:lang w:eastAsia="ru-RU"/>
        </w:rPr>
        <w:t xml:space="preserve">, В. В. Бианки, Г. А. </w:t>
      </w:r>
      <w:proofErr w:type="spellStart"/>
      <w:r w:rsidRPr="003E7FA7">
        <w:rPr>
          <w:rFonts w:ascii="Times New Roman" w:eastAsia="Times New Roman" w:hAnsi="Times New Roman" w:cs="Times New Roman"/>
          <w:sz w:val="24"/>
          <w:szCs w:val="24"/>
          <w:lang w:eastAsia="ru-RU"/>
        </w:rPr>
        <w:t>Скребицкого</w:t>
      </w:r>
      <w:proofErr w:type="spellEnd"/>
      <w:r w:rsidRPr="003E7FA7">
        <w:rPr>
          <w:rFonts w:ascii="Times New Roman" w:eastAsia="Times New Roman" w:hAnsi="Times New Roman" w:cs="Times New Roman"/>
          <w:sz w:val="24"/>
          <w:szCs w:val="24"/>
          <w:lang w:eastAsia="ru-RU"/>
        </w:rPr>
        <w:t xml:space="preserve">, В. В. </w:t>
      </w:r>
      <w:proofErr w:type="spellStart"/>
      <w:r w:rsidRPr="003E7FA7">
        <w:rPr>
          <w:rFonts w:ascii="Times New Roman" w:eastAsia="Times New Roman" w:hAnsi="Times New Roman" w:cs="Times New Roman"/>
          <w:sz w:val="24"/>
          <w:szCs w:val="24"/>
          <w:lang w:eastAsia="ru-RU"/>
        </w:rPr>
        <w:t>Чаплиной</w:t>
      </w:r>
      <w:proofErr w:type="spellEnd"/>
      <w:r w:rsidRPr="003E7FA7">
        <w:rPr>
          <w:rFonts w:ascii="Times New Roman" w:eastAsia="Times New Roman" w:hAnsi="Times New Roman" w:cs="Times New Roman"/>
          <w:sz w:val="24"/>
          <w:szCs w:val="24"/>
          <w:lang w:eastAsia="ru-RU"/>
        </w:rPr>
        <w:t xml:space="preserve">,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w:t>
      </w:r>
      <w:proofErr w:type="spellStart"/>
      <w:r w:rsidRPr="003E7FA7">
        <w:rPr>
          <w:rFonts w:ascii="Times New Roman" w:eastAsia="Times New Roman" w:hAnsi="Times New Roman" w:cs="Times New Roman"/>
          <w:sz w:val="24"/>
          <w:szCs w:val="24"/>
          <w:lang w:eastAsia="ru-RU"/>
        </w:rPr>
        <w:t>Чарушин</w:t>
      </w:r>
      <w:proofErr w:type="spellEnd"/>
      <w:r w:rsidRPr="003E7FA7">
        <w:rPr>
          <w:rFonts w:ascii="Times New Roman" w:eastAsia="Times New Roman" w:hAnsi="Times New Roman" w:cs="Times New Roman"/>
          <w:sz w:val="24"/>
          <w:szCs w:val="24"/>
          <w:lang w:eastAsia="ru-RU"/>
        </w:rPr>
        <w:t>, В. В. Бианки.</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t>О наших близких, о семье</w:t>
      </w:r>
      <w:r w:rsidRPr="003E7FA7">
        <w:rPr>
          <w:rFonts w:ascii="Times New Roman" w:eastAsia="Times New Roman" w:hAnsi="Times New Roman" w:cs="Times New Roman"/>
          <w:sz w:val="24"/>
          <w:szCs w:val="24"/>
          <w:lang w:eastAsia="ru-RU"/>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t>Зарубежная литература</w:t>
      </w:r>
      <w:r w:rsidRPr="003E7FA7">
        <w:rPr>
          <w:rFonts w:ascii="Times New Roman" w:eastAsia="Times New Roman" w:hAnsi="Times New Roman" w:cs="Times New Roman"/>
          <w:sz w:val="24"/>
          <w:szCs w:val="24"/>
          <w:lang w:eastAsia="ru-RU"/>
        </w:rPr>
        <w:t xml:space="preserve">. Круг чтения: литературная (авторская) сказка (не менее двух произведений): зарубежные писатели-сказочники (Ш. Перро, братья Гримм, Х.-К. Андерсен, Дж. </w:t>
      </w:r>
      <w:proofErr w:type="spellStart"/>
      <w:r w:rsidRPr="003E7FA7">
        <w:rPr>
          <w:rFonts w:ascii="Times New Roman" w:eastAsia="Times New Roman" w:hAnsi="Times New Roman" w:cs="Times New Roman"/>
          <w:sz w:val="24"/>
          <w:szCs w:val="24"/>
          <w:lang w:eastAsia="ru-RU"/>
        </w:rPr>
        <w:t>Родари</w:t>
      </w:r>
      <w:proofErr w:type="spellEnd"/>
      <w:r w:rsidRPr="003E7FA7">
        <w:rPr>
          <w:rFonts w:ascii="Times New Roman" w:eastAsia="Times New Roman" w:hAnsi="Times New Roman" w:cs="Times New Roman"/>
          <w:sz w:val="24"/>
          <w:szCs w:val="24"/>
          <w:lang w:eastAsia="ru-RU"/>
        </w:rPr>
        <w:t xml:space="preserve">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D3656" w:rsidRPr="003E7FA7" w:rsidRDefault="009D3656" w:rsidP="009D3656">
      <w:pPr>
        <w:shd w:val="clear" w:color="auto" w:fill="FFFFFF"/>
        <w:spacing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lastRenderedPageBreak/>
        <w:t>Библиографическая культура</w:t>
      </w:r>
      <w:r w:rsidRPr="003E7FA7">
        <w:rPr>
          <w:rFonts w:ascii="Times New Roman" w:eastAsia="Times New Roman" w:hAnsi="Times New Roman" w:cs="Times New Roman"/>
          <w:sz w:val="24"/>
          <w:szCs w:val="24"/>
          <w:lang w:eastAsia="ru-RU"/>
        </w:rPr>
        <w:t> </w:t>
      </w:r>
      <w:r w:rsidRPr="003E7FA7">
        <w:rPr>
          <w:rFonts w:ascii="Times New Roman" w:eastAsia="Times New Roman" w:hAnsi="Times New Roman" w:cs="Times New Roman"/>
          <w:i/>
          <w:iCs/>
          <w:sz w:val="24"/>
          <w:szCs w:val="24"/>
          <w:lang w:eastAsia="ru-RU"/>
        </w:rPr>
        <w:t>(работа  с  детской  книгой и справочной литературой)</w:t>
      </w:r>
      <w:r w:rsidRPr="003E7FA7">
        <w:rPr>
          <w:rFonts w:ascii="Times New Roman" w:eastAsia="Times New Roman" w:hAnsi="Times New Roman" w:cs="Times New Roman"/>
          <w:sz w:val="24"/>
          <w:szCs w:val="24"/>
          <w:lang w:eastAsia="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D3656" w:rsidRPr="003E7FA7" w:rsidRDefault="009D3656" w:rsidP="009D3656">
      <w:pPr>
        <w:pBdr>
          <w:bottom w:val="single" w:sz="4"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3E7FA7">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Изучение литературного чтения во 2 классе направлено на достижение обучающимися личностных, метапредметных и предметных результатов освоения учебного предмета.</w:t>
      </w:r>
    </w:p>
    <w:p w:rsidR="009D3656" w:rsidRPr="003E7FA7" w:rsidRDefault="009D3656" w:rsidP="009D3656">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E7FA7">
        <w:rPr>
          <w:rFonts w:ascii="Times New Roman" w:eastAsia="Times New Roman" w:hAnsi="Times New Roman" w:cs="Times New Roman"/>
          <w:b/>
          <w:bCs/>
          <w:caps/>
          <w:color w:val="000000"/>
          <w:sz w:val="24"/>
          <w:szCs w:val="24"/>
          <w:lang w:eastAsia="ru-RU"/>
        </w:rPr>
        <w:t>ЛИЧНОСТНЫЕ РЕЗУЛЬТАТЫ</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b/>
          <w:bCs/>
          <w:color w:val="000000"/>
          <w:sz w:val="24"/>
          <w:szCs w:val="24"/>
          <w:lang w:eastAsia="ru-RU"/>
        </w:rPr>
        <w:t>Гражданско-патриотическое воспитание:</w:t>
      </w:r>
    </w:p>
    <w:p w:rsidR="009D3656" w:rsidRPr="003E7FA7" w:rsidRDefault="009D3656" w:rsidP="009D3656">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D3656" w:rsidRPr="003E7FA7" w:rsidRDefault="009D3656" w:rsidP="009D3656">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D3656" w:rsidRPr="003E7FA7" w:rsidRDefault="009D3656" w:rsidP="009D3656">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b/>
          <w:bCs/>
          <w:color w:val="000000"/>
          <w:sz w:val="24"/>
          <w:szCs w:val="24"/>
          <w:lang w:eastAsia="ru-RU"/>
        </w:rPr>
        <w:t>Духовно-нравственное воспитание:</w:t>
      </w:r>
    </w:p>
    <w:p w:rsidR="009D3656" w:rsidRPr="003E7FA7" w:rsidRDefault="009D3656" w:rsidP="009D3656">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D3656" w:rsidRPr="003E7FA7" w:rsidRDefault="009D3656" w:rsidP="009D3656">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9D3656" w:rsidRPr="003E7FA7" w:rsidRDefault="009D3656" w:rsidP="009D3656">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D3656" w:rsidRPr="003E7FA7" w:rsidRDefault="009D3656" w:rsidP="009D3656">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неприятие любых форм поведения, направленных на причинение физического и морального вреда другим людям </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b/>
          <w:bCs/>
          <w:color w:val="000000"/>
          <w:sz w:val="24"/>
          <w:szCs w:val="24"/>
          <w:lang w:eastAsia="ru-RU"/>
        </w:rPr>
        <w:t>Эстетическое воспитание:</w:t>
      </w:r>
    </w:p>
    <w:p w:rsidR="009D3656" w:rsidRPr="003E7FA7" w:rsidRDefault="009D3656" w:rsidP="009D3656">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D3656" w:rsidRPr="003E7FA7" w:rsidRDefault="009D3656" w:rsidP="009D3656">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D3656" w:rsidRPr="003E7FA7" w:rsidRDefault="009D3656" w:rsidP="009D3656">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понимание образного языка художественных произведений, выразительных средств, создающих художественный образ.</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b/>
          <w:bCs/>
          <w:color w:val="000000"/>
          <w:sz w:val="24"/>
          <w:szCs w:val="24"/>
          <w:lang w:eastAsia="ru-RU"/>
        </w:rPr>
        <w:t>Физическое воспитание, формирование культуры здоровья эмоционального благополучия:</w:t>
      </w:r>
    </w:p>
    <w:p w:rsidR="009D3656" w:rsidRPr="003E7FA7" w:rsidRDefault="009D3656" w:rsidP="009D3656">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rsidR="009D3656" w:rsidRPr="003E7FA7" w:rsidRDefault="009D3656" w:rsidP="009D3656">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бережное отношение к физическому и психическому здоровью.</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b/>
          <w:bCs/>
          <w:color w:val="000000"/>
          <w:sz w:val="24"/>
          <w:szCs w:val="24"/>
          <w:lang w:eastAsia="ru-RU"/>
        </w:rPr>
        <w:t>Трудовое воспитание:</w:t>
      </w:r>
    </w:p>
    <w:p w:rsidR="009D3656" w:rsidRPr="003E7FA7" w:rsidRDefault="009D3656" w:rsidP="009D3656">
      <w:pPr>
        <w:numPr>
          <w:ilvl w:val="0"/>
          <w:numId w:val="3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b/>
          <w:bCs/>
          <w:color w:val="000000"/>
          <w:sz w:val="24"/>
          <w:szCs w:val="24"/>
          <w:lang w:eastAsia="ru-RU"/>
        </w:rPr>
        <w:t>Экологическое воспитание:</w:t>
      </w:r>
    </w:p>
    <w:p w:rsidR="009D3656" w:rsidRPr="003E7FA7" w:rsidRDefault="009D3656" w:rsidP="009D3656">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rsidR="009D3656" w:rsidRPr="003E7FA7" w:rsidRDefault="009D3656" w:rsidP="009D3656">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неприятие действий, приносящих ей вред.</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b/>
          <w:bCs/>
          <w:color w:val="000000"/>
          <w:sz w:val="24"/>
          <w:szCs w:val="24"/>
          <w:lang w:eastAsia="ru-RU"/>
        </w:rPr>
        <w:t>Ценности научного познания:</w:t>
      </w:r>
    </w:p>
    <w:p w:rsidR="009D3656" w:rsidRPr="003E7FA7" w:rsidRDefault="009D3656" w:rsidP="009D3656">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D3656" w:rsidRPr="003E7FA7" w:rsidRDefault="009D3656" w:rsidP="009D3656">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овладение смысловым чтением для решения различного уровня учебных и жизненных задач;</w:t>
      </w:r>
    </w:p>
    <w:p w:rsidR="009D3656" w:rsidRPr="003E7FA7" w:rsidRDefault="009D3656" w:rsidP="009D3656">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D3656" w:rsidRPr="003E7FA7" w:rsidRDefault="009D3656" w:rsidP="009D3656">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E7FA7">
        <w:rPr>
          <w:rFonts w:ascii="Times New Roman" w:eastAsia="Times New Roman" w:hAnsi="Times New Roman" w:cs="Times New Roman"/>
          <w:b/>
          <w:bCs/>
          <w:caps/>
          <w:color w:val="000000"/>
          <w:sz w:val="24"/>
          <w:szCs w:val="24"/>
          <w:lang w:eastAsia="ru-RU"/>
        </w:rPr>
        <w:t>МЕТАПРЕДМЕТНЫЕ РЕЗУЛЬТАТЫ</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i/>
          <w:iCs/>
          <w:color w:val="000000"/>
          <w:sz w:val="24"/>
          <w:szCs w:val="24"/>
          <w:lang w:eastAsia="ru-RU"/>
        </w:rPr>
        <w:t>базовые логические действия:</w:t>
      </w:r>
    </w:p>
    <w:p w:rsidR="009D3656" w:rsidRPr="003E7FA7" w:rsidRDefault="009D3656" w:rsidP="009D3656">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D3656" w:rsidRPr="003E7FA7" w:rsidRDefault="009D3656" w:rsidP="009D3656">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объединять произведения по жанру, авторской принадлежности;</w:t>
      </w:r>
    </w:p>
    <w:p w:rsidR="009D3656" w:rsidRPr="003E7FA7" w:rsidRDefault="009D3656" w:rsidP="009D3656">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определять существенный признак для классификации, классифицировать произведения по темам, жанрам и видам;</w:t>
      </w:r>
    </w:p>
    <w:p w:rsidR="009D3656" w:rsidRPr="003E7FA7" w:rsidRDefault="009D3656" w:rsidP="009D3656">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D3656" w:rsidRPr="003E7FA7" w:rsidRDefault="009D3656" w:rsidP="009D3656">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выявлять недостаток информации для решения учебной (практической) задачи на основе предложенного алгоритма;</w:t>
      </w:r>
    </w:p>
    <w:p w:rsidR="009D3656" w:rsidRPr="003E7FA7" w:rsidRDefault="009D3656" w:rsidP="009D3656">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i/>
          <w:iCs/>
          <w:color w:val="000000"/>
          <w:sz w:val="24"/>
          <w:szCs w:val="24"/>
          <w:lang w:eastAsia="ru-RU"/>
        </w:rPr>
        <w:t>базовые исследовательские действия:</w:t>
      </w:r>
    </w:p>
    <w:p w:rsidR="009D3656" w:rsidRPr="003E7FA7" w:rsidRDefault="009D3656" w:rsidP="009D3656">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9D3656" w:rsidRPr="003E7FA7" w:rsidRDefault="009D3656" w:rsidP="009D3656">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формулировать с помощью учителя цель, планировать изменения объекта, ситуации;</w:t>
      </w:r>
    </w:p>
    <w:p w:rsidR="009D3656" w:rsidRPr="003E7FA7" w:rsidRDefault="009D3656" w:rsidP="009D3656">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сравнивать несколько вариантов решения задачи, выбирать наиболее подходящий (на основе предложенных критериев);</w:t>
      </w:r>
    </w:p>
    <w:p w:rsidR="009D3656" w:rsidRPr="003E7FA7" w:rsidRDefault="009D3656" w:rsidP="009D3656">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D3656" w:rsidRPr="003E7FA7" w:rsidRDefault="009D3656" w:rsidP="009D3656">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D3656" w:rsidRPr="003E7FA7" w:rsidRDefault="009D3656" w:rsidP="009D3656">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i/>
          <w:iCs/>
          <w:color w:val="000000"/>
          <w:sz w:val="24"/>
          <w:szCs w:val="24"/>
          <w:lang w:eastAsia="ru-RU"/>
        </w:rPr>
        <w:t>работа с информацией:</w:t>
      </w:r>
    </w:p>
    <w:p w:rsidR="009D3656" w:rsidRPr="003E7FA7" w:rsidRDefault="009D3656" w:rsidP="009D3656">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выбирать источник получения информации;</w:t>
      </w:r>
    </w:p>
    <w:p w:rsidR="009D3656" w:rsidRPr="003E7FA7" w:rsidRDefault="009D3656" w:rsidP="009D3656">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согласно заданному алгоритму находить в предложенном источнике информацию, представленную в явном виде;</w:t>
      </w:r>
    </w:p>
    <w:p w:rsidR="009D3656" w:rsidRPr="003E7FA7" w:rsidRDefault="009D3656" w:rsidP="009D3656">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9D3656" w:rsidRPr="003E7FA7" w:rsidRDefault="009D3656" w:rsidP="009D3656">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D3656" w:rsidRPr="003E7FA7" w:rsidRDefault="009D3656" w:rsidP="009D3656">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rsidR="009D3656" w:rsidRPr="003E7FA7" w:rsidRDefault="009D3656" w:rsidP="009D3656">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самостоятельно создавать схемы, таблицы для представления информации.</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К концу обучения в начальной школе у обучающегося формируются </w:t>
      </w:r>
      <w:r w:rsidRPr="003E7FA7">
        <w:rPr>
          <w:rFonts w:ascii="Times New Roman" w:eastAsia="Times New Roman" w:hAnsi="Times New Roman" w:cs="Times New Roman"/>
          <w:b/>
          <w:bCs/>
          <w:color w:val="000000"/>
          <w:sz w:val="24"/>
          <w:szCs w:val="24"/>
          <w:lang w:eastAsia="ru-RU"/>
        </w:rPr>
        <w:t>коммуникативные </w:t>
      </w:r>
      <w:r w:rsidRPr="003E7FA7">
        <w:rPr>
          <w:rFonts w:ascii="Times New Roman" w:eastAsia="Times New Roman" w:hAnsi="Times New Roman" w:cs="Times New Roman"/>
          <w:color w:val="000000"/>
          <w:sz w:val="24"/>
          <w:szCs w:val="24"/>
          <w:lang w:eastAsia="ru-RU"/>
        </w:rPr>
        <w:t>универсальные учебные действия:</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i/>
          <w:iCs/>
          <w:color w:val="000000"/>
          <w:sz w:val="24"/>
          <w:szCs w:val="24"/>
          <w:lang w:eastAsia="ru-RU"/>
        </w:rPr>
        <w:t>общение</w:t>
      </w:r>
      <w:r w:rsidRPr="003E7FA7">
        <w:rPr>
          <w:rFonts w:ascii="Times New Roman" w:eastAsia="Times New Roman" w:hAnsi="Times New Roman" w:cs="Times New Roman"/>
          <w:color w:val="000000"/>
          <w:sz w:val="24"/>
          <w:szCs w:val="24"/>
          <w:lang w:eastAsia="ru-RU"/>
        </w:rPr>
        <w:t>:</w:t>
      </w:r>
    </w:p>
    <w:p w:rsidR="009D3656" w:rsidRPr="003E7FA7" w:rsidRDefault="009D3656" w:rsidP="009D3656">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9D3656" w:rsidRPr="003E7FA7" w:rsidRDefault="009D3656" w:rsidP="009D3656">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проявлять уважительное отношение к собеседнику, соблюдать правила ведения диалога и дискуссии;</w:t>
      </w:r>
    </w:p>
    <w:p w:rsidR="009D3656" w:rsidRPr="003E7FA7" w:rsidRDefault="009D3656" w:rsidP="009D3656">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rsidR="009D3656" w:rsidRPr="003E7FA7" w:rsidRDefault="009D3656" w:rsidP="009D3656">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корректно и аргументированно высказывать своё мнение;</w:t>
      </w:r>
    </w:p>
    <w:p w:rsidR="009D3656" w:rsidRPr="003E7FA7" w:rsidRDefault="009D3656" w:rsidP="009D3656">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строить речевое высказывание в соответствии с поставленной задачей;</w:t>
      </w:r>
    </w:p>
    <w:p w:rsidR="009D3656" w:rsidRPr="003E7FA7" w:rsidRDefault="009D3656" w:rsidP="009D3656">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w:t>
      </w:r>
    </w:p>
    <w:p w:rsidR="009D3656" w:rsidRPr="003E7FA7" w:rsidRDefault="009D3656" w:rsidP="009D3656">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готовить небольшие публичные выступления;</w:t>
      </w:r>
    </w:p>
    <w:p w:rsidR="009D3656" w:rsidRPr="003E7FA7" w:rsidRDefault="009D3656" w:rsidP="009D3656">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подбирать иллюстративный материал (рисунки, фото, плакаты) к тексту выступления.</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lastRenderedPageBreak/>
        <w:t>К концу обучения в начальной школе у обучающегося формируются </w:t>
      </w:r>
      <w:r w:rsidRPr="003E7FA7">
        <w:rPr>
          <w:rFonts w:ascii="Times New Roman" w:eastAsia="Times New Roman" w:hAnsi="Times New Roman" w:cs="Times New Roman"/>
          <w:b/>
          <w:bCs/>
          <w:color w:val="000000"/>
          <w:sz w:val="24"/>
          <w:szCs w:val="24"/>
          <w:lang w:eastAsia="ru-RU"/>
        </w:rPr>
        <w:t>регулятивные</w:t>
      </w:r>
      <w:r w:rsidRPr="003E7FA7">
        <w:rPr>
          <w:rFonts w:ascii="Times New Roman" w:eastAsia="Times New Roman" w:hAnsi="Times New Roman" w:cs="Times New Roman"/>
          <w:color w:val="000000"/>
          <w:sz w:val="24"/>
          <w:szCs w:val="24"/>
          <w:lang w:eastAsia="ru-RU"/>
        </w:rPr>
        <w:t> универсальные учебные действия:</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i/>
          <w:iCs/>
          <w:color w:val="000000"/>
          <w:sz w:val="24"/>
          <w:szCs w:val="24"/>
          <w:lang w:eastAsia="ru-RU"/>
        </w:rPr>
        <w:t>самоорганизация</w:t>
      </w:r>
      <w:r w:rsidRPr="003E7FA7">
        <w:rPr>
          <w:rFonts w:ascii="Times New Roman" w:eastAsia="Times New Roman" w:hAnsi="Times New Roman" w:cs="Times New Roman"/>
          <w:color w:val="000000"/>
          <w:sz w:val="24"/>
          <w:szCs w:val="24"/>
          <w:lang w:eastAsia="ru-RU"/>
        </w:rPr>
        <w:t>:</w:t>
      </w:r>
    </w:p>
    <w:p w:rsidR="009D3656" w:rsidRPr="003E7FA7" w:rsidRDefault="009D3656" w:rsidP="009D3656">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планировать действия по решению учебной задачи для получения результата;</w:t>
      </w:r>
    </w:p>
    <w:p w:rsidR="009D3656" w:rsidRPr="003E7FA7" w:rsidRDefault="009D3656" w:rsidP="009D3656">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выстраивать последовательность выбранных действий;</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i/>
          <w:iCs/>
          <w:color w:val="000000"/>
          <w:sz w:val="24"/>
          <w:szCs w:val="24"/>
          <w:lang w:eastAsia="ru-RU"/>
        </w:rPr>
        <w:t>самоконтроль</w:t>
      </w:r>
      <w:r w:rsidRPr="003E7FA7">
        <w:rPr>
          <w:rFonts w:ascii="Times New Roman" w:eastAsia="Times New Roman" w:hAnsi="Times New Roman" w:cs="Times New Roman"/>
          <w:color w:val="000000"/>
          <w:sz w:val="24"/>
          <w:szCs w:val="24"/>
          <w:lang w:eastAsia="ru-RU"/>
        </w:rPr>
        <w:t>:</w:t>
      </w:r>
    </w:p>
    <w:p w:rsidR="009D3656" w:rsidRPr="003E7FA7" w:rsidRDefault="009D3656" w:rsidP="009D3656">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устанавливать причины успеха/неудач учебной деятельности;</w:t>
      </w:r>
    </w:p>
    <w:p w:rsidR="009D3656" w:rsidRPr="003E7FA7" w:rsidRDefault="009D3656" w:rsidP="009D3656">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корректировать свои учебные действия для преодоления ошибок.</w:t>
      </w:r>
    </w:p>
    <w:p w:rsidR="009D3656" w:rsidRPr="003E7FA7" w:rsidRDefault="009D3656" w:rsidP="009D3656">
      <w:pPr>
        <w:shd w:val="clear" w:color="auto" w:fill="FFFFFF"/>
        <w:spacing w:before="240" w:after="120" w:line="240" w:lineRule="atLeast"/>
        <w:outlineLvl w:val="2"/>
        <w:rPr>
          <w:rFonts w:ascii="Times New Roman" w:eastAsia="Times New Roman" w:hAnsi="Times New Roman" w:cs="Times New Roman"/>
          <w:b/>
          <w:bCs/>
          <w:color w:val="000000"/>
          <w:sz w:val="24"/>
          <w:szCs w:val="24"/>
          <w:lang w:eastAsia="ru-RU"/>
        </w:rPr>
      </w:pPr>
      <w:r w:rsidRPr="003E7FA7">
        <w:rPr>
          <w:rFonts w:ascii="Times New Roman" w:eastAsia="Times New Roman" w:hAnsi="Times New Roman" w:cs="Times New Roman"/>
          <w:b/>
          <w:bCs/>
          <w:color w:val="000000"/>
          <w:sz w:val="24"/>
          <w:szCs w:val="24"/>
          <w:lang w:eastAsia="ru-RU"/>
        </w:rPr>
        <w:t>Совместная деятельность:</w:t>
      </w:r>
    </w:p>
    <w:p w:rsidR="009D3656" w:rsidRPr="003E7FA7" w:rsidRDefault="009D3656" w:rsidP="009D3656">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D3656" w:rsidRPr="003E7FA7" w:rsidRDefault="009D3656" w:rsidP="009D3656">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D3656" w:rsidRPr="003E7FA7" w:rsidRDefault="009D3656" w:rsidP="009D3656">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проявлять готовность руководить, выполнять поручения, подчиняться;</w:t>
      </w:r>
    </w:p>
    <w:p w:rsidR="009D3656" w:rsidRPr="003E7FA7" w:rsidRDefault="009D3656" w:rsidP="009D3656">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ответственно выполнять свою часть работы;</w:t>
      </w:r>
    </w:p>
    <w:p w:rsidR="009D3656" w:rsidRPr="003E7FA7" w:rsidRDefault="009D3656" w:rsidP="009D3656">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оценивать свой вклад в общий результат;</w:t>
      </w:r>
    </w:p>
    <w:p w:rsidR="009D3656" w:rsidRPr="003E7FA7" w:rsidRDefault="009D3656" w:rsidP="009D3656">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p>
    <w:p w:rsidR="009D3656" w:rsidRPr="003E7FA7" w:rsidRDefault="009D3656" w:rsidP="009D3656">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E7FA7">
        <w:rPr>
          <w:rFonts w:ascii="Times New Roman" w:eastAsia="Times New Roman" w:hAnsi="Times New Roman" w:cs="Times New Roman"/>
          <w:b/>
          <w:bCs/>
          <w:caps/>
          <w:color w:val="000000"/>
          <w:sz w:val="24"/>
          <w:szCs w:val="24"/>
          <w:lang w:eastAsia="ru-RU"/>
        </w:rPr>
        <w:t>ПРЕДМЕТНЫЕ РЕЗУЛЬТАТЫ</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К концу обучения</w:t>
      </w:r>
      <w:r w:rsidRPr="003E7FA7">
        <w:rPr>
          <w:rFonts w:ascii="Times New Roman" w:eastAsia="Times New Roman" w:hAnsi="Times New Roman" w:cs="Times New Roman"/>
          <w:b/>
          <w:bCs/>
          <w:color w:val="000000"/>
          <w:sz w:val="24"/>
          <w:szCs w:val="24"/>
          <w:lang w:eastAsia="ru-RU"/>
        </w:rPr>
        <w:t> во втором классе</w:t>
      </w:r>
      <w:r w:rsidRPr="003E7FA7">
        <w:rPr>
          <w:rFonts w:ascii="Times New Roman" w:eastAsia="Times New Roman" w:hAnsi="Times New Roman" w:cs="Times New Roman"/>
          <w:color w:val="000000"/>
          <w:sz w:val="24"/>
          <w:szCs w:val="24"/>
          <w:lang w:eastAsia="ru-RU"/>
        </w:rPr>
        <w:t> обучающийся научится:</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различать прозаическую и стихотворную речь: называть особенности стихотворного произведения (ритм, рифма);</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 xml:space="preserve">различать и называть отдельные жанры фольклора (считалки, загадки, пословицы, </w:t>
      </w:r>
      <w:proofErr w:type="spellStart"/>
      <w:r w:rsidRPr="003E7FA7">
        <w:rPr>
          <w:rFonts w:ascii="Times New Roman" w:eastAsia="Times New Roman" w:hAnsi="Times New Roman" w:cs="Times New Roman"/>
          <w:color w:val="000000"/>
          <w:sz w:val="24"/>
          <w:szCs w:val="24"/>
          <w:lang w:eastAsia="ru-RU"/>
        </w:rPr>
        <w:t>потешки</w:t>
      </w:r>
      <w:proofErr w:type="spellEnd"/>
      <w:r w:rsidRPr="003E7FA7">
        <w:rPr>
          <w:rFonts w:ascii="Times New Roman" w:eastAsia="Times New Roman" w:hAnsi="Times New Roman" w:cs="Times New Roman"/>
          <w:color w:val="000000"/>
          <w:sz w:val="24"/>
          <w:szCs w:val="24"/>
          <w:lang w:eastAsia="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lastRenderedPageBreak/>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пересказывать (устно) содержание произведения подробно, выборочно, от лица героя, от третьего лица;</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составлять высказывания на заданную тему по содержанию произведения (не менее 5 предложений);</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сочинять по аналогии с прочитанным загадки, небольшие сказки, рассказы;</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ориентироваться в книге/учебнике по обложке, оглавлению, аннотации, иллюстрациям, предисловию, условным обозначениям;</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использовать справочную литературу для получения дополнительной информации в соответствии с учебной задачей.</w:t>
      </w:r>
    </w:p>
    <w:p w:rsidR="009D3656" w:rsidRDefault="009D3656" w:rsidP="00DF63CD">
      <w:pPr>
        <w:tabs>
          <w:tab w:val="left" w:pos="4185"/>
        </w:tabs>
        <w:rPr>
          <w:rFonts w:ascii="Times New Roman" w:hAnsi="Times New Roman" w:cs="Times New Roman"/>
          <w:sz w:val="24"/>
          <w:szCs w:val="24"/>
        </w:rPr>
        <w:sectPr w:rsidR="009D3656" w:rsidSect="0099244E">
          <w:pgSz w:w="11906" w:h="16838"/>
          <w:pgMar w:top="1134" w:right="850" w:bottom="1134" w:left="1701" w:header="708" w:footer="708" w:gutter="0"/>
          <w:cols w:space="708"/>
          <w:docGrid w:linePitch="360"/>
        </w:sectPr>
      </w:pPr>
    </w:p>
    <w:p w:rsidR="009D3656" w:rsidRPr="009D3656" w:rsidRDefault="009D3656" w:rsidP="009D3656">
      <w:pPr>
        <w:jc w:val="center"/>
        <w:rPr>
          <w:rFonts w:ascii="Times New Roman" w:hAnsi="Times New Roman" w:cs="Times New Roman"/>
          <w:b/>
          <w:sz w:val="24"/>
          <w:szCs w:val="24"/>
        </w:rPr>
      </w:pPr>
      <w:r w:rsidRPr="009D3656">
        <w:rPr>
          <w:rFonts w:ascii="Times New Roman" w:hAnsi="Times New Roman" w:cs="Times New Roman"/>
          <w:b/>
          <w:sz w:val="24"/>
          <w:szCs w:val="24"/>
        </w:rPr>
        <w:lastRenderedPageBreak/>
        <w:t xml:space="preserve">ТЕМАТИЧЕСКОЕ ПЛАНИРОВАНИЕ </w:t>
      </w:r>
    </w:p>
    <w:p w:rsidR="009D3656" w:rsidRPr="009D3656" w:rsidRDefault="009D3656" w:rsidP="009D3656">
      <w:pPr>
        <w:jc w:val="center"/>
        <w:rPr>
          <w:rFonts w:ascii="Times New Roman" w:hAnsi="Times New Roman" w:cs="Times New Roman"/>
          <w:b/>
          <w:sz w:val="24"/>
          <w:szCs w:val="24"/>
        </w:rPr>
      </w:pPr>
      <w:r w:rsidRPr="009D3656">
        <w:rPr>
          <w:rFonts w:ascii="Times New Roman" w:hAnsi="Times New Roman" w:cs="Times New Roman"/>
          <w:b/>
          <w:sz w:val="24"/>
          <w:szCs w:val="24"/>
        </w:rPr>
        <w:t>2 класс. Литературное чтение.</w:t>
      </w:r>
    </w:p>
    <w:p w:rsidR="009D3656" w:rsidRPr="009D3656" w:rsidRDefault="009D3656" w:rsidP="009D3656">
      <w:pPr>
        <w:rPr>
          <w:rFonts w:ascii="Times New Roman" w:hAnsi="Times New Roman" w:cs="Times New Roman"/>
          <w:sz w:val="24"/>
          <w:szCs w:val="24"/>
        </w:rPr>
      </w:pPr>
    </w:p>
    <w:p w:rsidR="009D3656" w:rsidRPr="009D3656" w:rsidRDefault="009D3656" w:rsidP="009D3656">
      <w:pPr>
        <w:rPr>
          <w:rFonts w:ascii="Times New Roman" w:hAnsi="Times New Roman" w:cs="Times New Roman"/>
          <w:sz w:val="24"/>
          <w:szCs w:val="24"/>
        </w:rPr>
      </w:pPr>
    </w:p>
    <w:tbl>
      <w:tblPr>
        <w:tblStyle w:val="a5"/>
        <w:tblW w:w="14786" w:type="dxa"/>
        <w:tblLayout w:type="fixed"/>
        <w:tblLook w:val="04A0"/>
      </w:tblPr>
      <w:tblGrid>
        <w:gridCol w:w="902"/>
        <w:gridCol w:w="2194"/>
        <w:gridCol w:w="2913"/>
        <w:gridCol w:w="932"/>
        <w:gridCol w:w="1531"/>
        <w:gridCol w:w="1134"/>
        <w:gridCol w:w="3399"/>
        <w:gridCol w:w="1781"/>
      </w:tblGrid>
      <w:tr w:rsidR="009D3656" w:rsidRPr="009D3656" w:rsidTr="000E1FD2">
        <w:trPr>
          <w:trHeight w:val="229"/>
        </w:trPr>
        <w:tc>
          <w:tcPr>
            <w:tcW w:w="902" w:type="dxa"/>
            <w:vMerge w:val="restart"/>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b/>
                <w:w w:val="110"/>
                <w:sz w:val="24"/>
                <w:szCs w:val="24"/>
              </w:rPr>
              <w:t>№</w:t>
            </w:r>
            <w:r w:rsidRPr="009D3656">
              <w:rPr>
                <w:rFonts w:ascii="Times New Roman" w:hAnsi="Times New Roman" w:cs="Times New Roman"/>
                <w:b/>
                <w:spacing w:val="1"/>
                <w:w w:val="110"/>
                <w:sz w:val="24"/>
                <w:szCs w:val="24"/>
              </w:rPr>
              <w:t xml:space="preserve"> </w:t>
            </w:r>
            <w:r w:rsidRPr="009D3656">
              <w:rPr>
                <w:rFonts w:ascii="Times New Roman" w:hAnsi="Times New Roman" w:cs="Times New Roman"/>
                <w:b/>
                <w:sz w:val="24"/>
                <w:szCs w:val="24"/>
              </w:rPr>
              <w:t>п/п</w:t>
            </w:r>
          </w:p>
        </w:tc>
        <w:tc>
          <w:tcPr>
            <w:tcW w:w="2194" w:type="dxa"/>
            <w:vMerge w:val="restart"/>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b/>
                <w:w w:val="105"/>
                <w:sz w:val="24"/>
                <w:szCs w:val="24"/>
              </w:rPr>
              <w:t>Тема,</w:t>
            </w:r>
            <w:r w:rsidRPr="009D3656">
              <w:rPr>
                <w:rFonts w:ascii="Times New Roman" w:hAnsi="Times New Roman" w:cs="Times New Roman"/>
                <w:b/>
                <w:spacing w:val="1"/>
                <w:w w:val="105"/>
                <w:sz w:val="24"/>
                <w:szCs w:val="24"/>
              </w:rPr>
              <w:t xml:space="preserve"> </w:t>
            </w:r>
            <w:r w:rsidRPr="009D3656">
              <w:rPr>
                <w:rFonts w:ascii="Times New Roman" w:hAnsi="Times New Roman" w:cs="Times New Roman"/>
                <w:b/>
                <w:sz w:val="24"/>
                <w:szCs w:val="24"/>
              </w:rPr>
              <w:t>раздел</w:t>
            </w:r>
            <w:r w:rsidRPr="009D3656">
              <w:rPr>
                <w:rFonts w:ascii="Times New Roman" w:hAnsi="Times New Roman" w:cs="Times New Roman"/>
                <w:b/>
                <w:spacing w:val="8"/>
                <w:sz w:val="24"/>
                <w:szCs w:val="24"/>
              </w:rPr>
              <w:t xml:space="preserve"> </w:t>
            </w:r>
            <w:r w:rsidRPr="009D3656">
              <w:rPr>
                <w:rFonts w:ascii="Times New Roman" w:hAnsi="Times New Roman" w:cs="Times New Roman"/>
                <w:b/>
                <w:sz w:val="24"/>
                <w:szCs w:val="24"/>
              </w:rPr>
              <w:t>курса</w:t>
            </w:r>
          </w:p>
        </w:tc>
        <w:tc>
          <w:tcPr>
            <w:tcW w:w="2913" w:type="dxa"/>
            <w:vMerge w:val="restart"/>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b/>
                <w:sz w:val="24"/>
                <w:szCs w:val="24"/>
              </w:rPr>
              <w:t>Программное</w:t>
            </w:r>
            <w:r w:rsidRPr="009D3656">
              <w:rPr>
                <w:rFonts w:ascii="Times New Roman" w:hAnsi="Times New Roman" w:cs="Times New Roman"/>
                <w:b/>
                <w:spacing w:val="1"/>
                <w:sz w:val="24"/>
                <w:szCs w:val="24"/>
              </w:rPr>
              <w:t xml:space="preserve"> </w:t>
            </w:r>
            <w:r w:rsidRPr="009D3656">
              <w:rPr>
                <w:rFonts w:ascii="Times New Roman" w:hAnsi="Times New Roman" w:cs="Times New Roman"/>
                <w:b/>
                <w:w w:val="105"/>
                <w:sz w:val="24"/>
                <w:szCs w:val="24"/>
              </w:rPr>
              <w:t>содержание</w:t>
            </w:r>
          </w:p>
        </w:tc>
        <w:tc>
          <w:tcPr>
            <w:tcW w:w="3597" w:type="dxa"/>
            <w:gridSpan w:val="3"/>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b/>
                <w:w w:val="105"/>
                <w:sz w:val="24"/>
                <w:szCs w:val="24"/>
              </w:rPr>
              <w:t>Количество часов</w:t>
            </w:r>
          </w:p>
        </w:tc>
        <w:tc>
          <w:tcPr>
            <w:tcW w:w="3399" w:type="dxa"/>
            <w:vMerge w:val="restart"/>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b/>
                <w:w w:val="105"/>
                <w:sz w:val="24"/>
                <w:szCs w:val="24"/>
              </w:rPr>
              <w:t>Методы и формы организации обучения.</w:t>
            </w:r>
            <w:r w:rsidRPr="009D3656">
              <w:rPr>
                <w:rFonts w:ascii="Times New Roman" w:hAnsi="Times New Roman" w:cs="Times New Roman"/>
                <w:b/>
                <w:spacing w:val="1"/>
                <w:w w:val="105"/>
                <w:sz w:val="24"/>
                <w:szCs w:val="24"/>
              </w:rPr>
              <w:t xml:space="preserve"> </w:t>
            </w:r>
            <w:r w:rsidRPr="009D3656">
              <w:rPr>
                <w:rFonts w:ascii="Times New Roman" w:hAnsi="Times New Roman" w:cs="Times New Roman"/>
                <w:b/>
                <w:sz w:val="24"/>
                <w:szCs w:val="24"/>
              </w:rPr>
              <w:t>Характеристика</w:t>
            </w:r>
            <w:r w:rsidRPr="009D3656">
              <w:rPr>
                <w:rFonts w:ascii="Times New Roman" w:hAnsi="Times New Roman" w:cs="Times New Roman"/>
                <w:b/>
                <w:spacing w:val="13"/>
                <w:sz w:val="24"/>
                <w:szCs w:val="24"/>
              </w:rPr>
              <w:t xml:space="preserve"> </w:t>
            </w:r>
            <w:r w:rsidRPr="009D3656">
              <w:rPr>
                <w:rFonts w:ascii="Times New Roman" w:hAnsi="Times New Roman" w:cs="Times New Roman"/>
                <w:b/>
                <w:sz w:val="24"/>
                <w:szCs w:val="24"/>
              </w:rPr>
              <w:t>деятельности</w:t>
            </w:r>
            <w:r w:rsidRPr="009D3656">
              <w:rPr>
                <w:rFonts w:ascii="Times New Roman" w:hAnsi="Times New Roman" w:cs="Times New Roman"/>
                <w:b/>
                <w:spacing w:val="13"/>
                <w:sz w:val="24"/>
                <w:szCs w:val="24"/>
              </w:rPr>
              <w:t xml:space="preserve"> </w:t>
            </w:r>
            <w:r w:rsidRPr="009D3656">
              <w:rPr>
                <w:rFonts w:ascii="Times New Roman" w:hAnsi="Times New Roman" w:cs="Times New Roman"/>
                <w:b/>
                <w:sz w:val="24"/>
                <w:szCs w:val="24"/>
              </w:rPr>
              <w:t>обучающихся</w:t>
            </w:r>
          </w:p>
        </w:tc>
        <w:tc>
          <w:tcPr>
            <w:tcW w:w="1781" w:type="dxa"/>
            <w:vMerge w:val="restart"/>
          </w:tcPr>
          <w:p w:rsidR="009D3656" w:rsidRPr="009D3656" w:rsidRDefault="009D3656" w:rsidP="000E1FD2">
            <w:pPr>
              <w:rPr>
                <w:rFonts w:ascii="Times New Roman" w:hAnsi="Times New Roman" w:cs="Times New Roman"/>
                <w:sz w:val="24"/>
                <w:szCs w:val="24"/>
              </w:rPr>
            </w:pPr>
            <w:r w:rsidRPr="009D3656">
              <w:rPr>
                <w:rStyle w:val="a6"/>
                <w:rFonts w:ascii="Times New Roman" w:hAnsi="Times New Roman" w:cs="Times New Roman"/>
                <w:color w:val="000000"/>
                <w:sz w:val="24"/>
                <w:szCs w:val="24"/>
                <w:shd w:val="clear" w:color="auto" w:fill="FFFFFF"/>
              </w:rPr>
              <w:t>Электронные (цифровые) образовательные ресурсы</w:t>
            </w:r>
          </w:p>
        </w:tc>
      </w:tr>
      <w:tr w:rsidR="009D3656" w:rsidRPr="009D3656" w:rsidTr="000E1FD2">
        <w:trPr>
          <w:trHeight w:val="229"/>
        </w:trPr>
        <w:tc>
          <w:tcPr>
            <w:tcW w:w="902" w:type="dxa"/>
            <w:vMerge/>
          </w:tcPr>
          <w:p w:rsidR="009D3656" w:rsidRPr="009D3656" w:rsidRDefault="009D3656" w:rsidP="000E1FD2">
            <w:pPr>
              <w:jc w:val="center"/>
              <w:rPr>
                <w:rFonts w:ascii="Times New Roman" w:hAnsi="Times New Roman" w:cs="Times New Roman"/>
                <w:b/>
                <w:w w:val="110"/>
                <w:sz w:val="24"/>
                <w:szCs w:val="24"/>
              </w:rPr>
            </w:pPr>
          </w:p>
        </w:tc>
        <w:tc>
          <w:tcPr>
            <w:tcW w:w="2194" w:type="dxa"/>
            <w:vMerge/>
          </w:tcPr>
          <w:p w:rsidR="009D3656" w:rsidRPr="009D3656" w:rsidRDefault="009D3656" w:rsidP="000E1FD2">
            <w:pPr>
              <w:jc w:val="center"/>
              <w:rPr>
                <w:rFonts w:ascii="Times New Roman" w:hAnsi="Times New Roman" w:cs="Times New Roman"/>
                <w:b/>
                <w:w w:val="105"/>
                <w:sz w:val="24"/>
                <w:szCs w:val="24"/>
              </w:rPr>
            </w:pPr>
          </w:p>
        </w:tc>
        <w:tc>
          <w:tcPr>
            <w:tcW w:w="2913" w:type="dxa"/>
            <w:vMerge/>
          </w:tcPr>
          <w:p w:rsidR="009D3656" w:rsidRPr="009D3656" w:rsidRDefault="009D3656" w:rsidP="000E1FD2">
            <w:pPr>
              <w:rPr>
                <w:rFonts w:ascii="Times New Roman" w:hAnsi="Times New Roman" w:cs="Times New Roman"/>
                <w:b/>
                <w:sz w:val="24"/>
                <w:szCs w:val="24"/>
              </w:rPr>
            </w:pP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b/>
                <w:w w:val="105"/>
                <w:sz w:val="24"/>
                <w:szCs w:val="24"/>
              </w:rPr>
              <w:t>всего</w:t>
            </w:r>
          </w:p>
        </w:tc>
        <w:tc>
          <w:tcPr>
            <w:tcW w:w="1531" w:type="dxa"/>
          </w:tcPr>
          <w:p w:rsidR="009D3656" w:rsidRPr="009D3656" w:rsidRDefault="009D3656" w:rsidP="000E1FD2">
            <w:pPr>
              <w:jc w:val="center"/>
              <w:rPr>
                <w:rFonts w:ascii="Times New Roman" w:hAnsi="Times New Roman" w:cs="Times New Roman"/>
                <w:b/>
                <w:sz w:val="24"/>
                <w:szCs w:val="24"/>
                <w:highlight w:val="green"/>
              </w:rPr>
            </w:pPr>
            <w:r w:rsidRPr="009D3656">
              <w:rPr>
                <w:rFonts w:ascii="Times New Roman" w:hAnsi="Times New Roman" w:cs="Times New Roman"/>
                <w:b/>
                <w:sz w:val="24"/>
                <w:szCs w:val="24"/>
              </w:rPr>
              <w:t>контрольные работы</w:t>
            </w:r>
          </w:p>
        </w:tc>
        <w:tc>
          <w:tcPr>
            <w:tcW w:w="1134" w:type="dxa"/>
          </w:tcPr>
          <w:p w:rsidR="009D3656" w:rsidRPr="009D3656" w:rsidRDefault="009D3656" w:rsidP="000E1FD2">
            <w:pPr>
              <w:jc w:val="center"/>
              <w:rPr>
                <w:rFonts w:ascii="Times New Roman" w:hAnsi="Times New Roman" w:cs="Times New Roman"/>
                <w:b/>
                <w:sz w:val="24"/>
                <w:szCs w:val="24"/>
              </w:rPr>
            </w:pPr>
            <w:r w:rsidRPr="009D3656">
              <w:rPr>
                <w:rFonts w:ascii="Times New Roman" w:hAnsi="Times New Roman" w:cs="Times New Roman"/>
                <w:b/>
                <w:sz w:val="24"/>
                <w:szCs w:val="24"/>
              </w:rPr>
              <w:t>практические работы</w:t>
            </w:r>
          </w:p>
        </w:tc>
        <w:tc>
          <w:tcPr>
            <w:tcW w:w="3399" w:type="dxa"/>
            <w:vMerge/>
          </w:tcPr>
          <w:p w:rsidR="009D3656" w:rsidRPr="009D3656" w:rsidRDefault="009D3656" w:rsidP="000E1FD2">
            <w:pPr>
              <w:rPr>
                <w:rFonts w:ascii="Times New Roman" w:hAnsi="Times New Roman" w:cs="Times New Roman"/>
                <w:sz w:val="24"/>
                <w:szCs w:val="24"/>
              </w:rPr>
            </w:pPr>
          </w:p>
        </w:tc>
        <w:tc>
          <w:tcPr>
            <w:tcW w:w="1781" w:type="dxa"/>
            <w:vMerge/>
          </w:tcPr>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219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w w:val="115"/>
                <w:sz w:val="24"/>
                <w:szCs w:val="24"/>
              </w:rPr>
              <w:t>О нашей</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spacing w:val="-1"/>
                <w:w w:val="115"/>
                <w:sz w:val="24"/>
                <w:szCs w:val="24"/>
              </w:rPr>
              <w:t>Родине</w:t>
            </w:r>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Круг чтения: произведения о Родине (на примере стихотворений И.С.Никитина, Ф.П.Савинова, А.А.Прокофьева, Н.М.Рубцова)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w:t>
            </w:r>
            <w:r w:rsidRPr="009D3656">
              <w:rPr>
                <w:rFonts w:ascii="Times New Roman" w:hAnsi="Times New Roman" w:cs="Times New Roman"/>
                <w:sz w:val="24"/>
                <w:szCs w:val="24"/>
              </w:rPr>
              <w:lastRenderedPageBreak/>
              <w:t>эмоционального отклика на произведение. Отражение темы Родины в изобразительном искусстве (пейзажи И.И.Левитана, И.И. Шишкина, В.Д.Поленова и др.)</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6</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4</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Учебный диалог: определение учебной задачи изучения произведений данного раздела. </w:t>
            </w:r>
            <w:proofErr w:type="gramStart"/>
            <w:r w:rsidRPr="009D3656">
              <w:rPr>
                <w:rFonts w:ascii="Times New Roman" w:hAnsi="Times New Roman" w:cs="Times New Roman"/>
                <w:sz w:val="24"/>
                <w:szCs w:val="24"/>
              </w:rPr>
              <w:t xml:space="preserve">Слушание стихотворных произведений, оценка своей эмоциональной реакции на прослушанное произведение, определение темы (не менее трёх стихотворений) Например, стихотворения И. С.Никитина «Русь», Ф.П.Савинова «Родина», А.А.Прокофьева «Родина», Н.М.Рубцова «Россия Русь — куда я ни взгляну…», З. Н. Александровой «Родина». </w:t>
            </w:r>
            <w:proofErr w:type="gramEnd"/>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Участие в учебном диалоге: выделение и обсуждение главной мысли произведения — любовь к Родине неотделима от любви к родной земле и её природе.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lastRenderedPageBreak/>
              <w:t xml:space="preserve">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 Беседа на тему «Родина бывает разная, но у всех она одна…(З.Н.Александрова)», составление своего высказывания по содержанию произведения (не менее 5 предложений). Чтение вслух прозаических произведений по изучаемой теме. Например, С.Т. Романовский «Русь», К.Г.Паустовский «Мещёрская сторона» (отрывки) и др. 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Автор</w:t>
            </w:r>
            <w:r w:rsidRPr="009D3656">
              <w:rPr>
                <w:rFonts w:ascii="Times New Roman" w:hAnsi="Times New Roman" w:cs="Times New Roman"/>
                <w:sz w:val="24"/>
                <w:szCs w:val="24"/>
              </w:rPr>
              <w:tab/>
              <w:t>Заголовок Жанр</w:t>
            </w:r>
            <w:r w:rsidRPr="009D3656">
              <w:rPr>
                <w:rFonts w:ascii="Times New Roman" w:hAnsi="Times New Roman" w:cs="Times New Roman"/>
                <w:sz w:val="24"/>
                <w:szCs w:val="24"/>
              </w:rPr>
              <w:tab/>
              <w:t>Тема</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ab/>
            </w:r>
            <w:r w:rsidRPr="009D3656">
              <w:rPr>
                <w:rFonts w:ascii="Times New Roman" w:hAnsi="Times New Roman" w:cs="Times New Roman"/>
                <w:sz w:val="24"/>
                <w:szCs w:val="24"/>
              </w:rPr>
              <w:tab/>
            </w:r>
            <w:r w:rsidRPr="009D3656">
              <w:rPr>
                <w:rFonts w:ascii="Times New Roman" w:hAnsi="Times New Roman" w:cs="Times New Roman"/>
                <w:sz w:val="24"/>
                <w:szCs w:val="24"/>
              </w:rPr>
              <w:tab/>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Задания на поисковое выборочное чтение: например, объяснение понятий «Родина», «Русь», </w:t>
            </w:r>
            <w:r w:rsidRPr="009D3656">
              <w:rPr>
                <w:rFonts w:ascii="Times New Roman" w:hAnsi="Times New Roman" w:cs="Times New Roman"/>
                <w:sz w:val="24"/>
                <w:szCs w:val="24"/>
              </w:rPr>
              <w:lastRenderedPageBreak/>
              <w:t xml:space="preserve">«Отечество» с подтверждением своего ответа примерами из текста, нахождение значения слов в словаре (Русь, Родина, родные, род, Отечество). Выразительное чтение наизусть стихотворений о Родине (одно по выбору).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Составление устного рассказа по репродукциям картин художников (И.И.Левитан, И.И.Шишкин, В.Д.Поленов и др.) Представление выставки книг, прочитанных летом, рассказ «Любимая книга».</w:t>
            </w:r>
          </w:p>
        </w:tc>
        <w:tc>
          <w:tcPr>
            <w:tcW w:w="1781" w:type="dxa"/>
          </w:tcPr>
          <w:p w:rsidR="009D3656" w:rsidRPr="009D3656" w:rsidRDefault="00215E18" w:rsidP="000E1FD2">
            <w:pPr>
              <w:rPr>
                <w:rFonts w:ascii="Times New Roman" w:hAnsi="Times New Roman" w:cs="Times New Roman"/>
                <w:sz w:val="24"/>
                <w:szCs w:val="24"/>
              </w:rPr>
            </w:pPr>
            <w:hyperlink r:id="rId5"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6"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7"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8"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2</w:t>
            </w:r>
          </w:p>
        </w:tc>
        <w:tc>
          <w:tcPr>
            <w:tcW w:w="219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w w:val="115"/>
                <w:sz w:val="24"/>
                <w:szCs w:val="24"/>
              </w:rPr>
              <w:t>Фольклор</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(устное</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народное</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0"/>
                <w:sz w:val="24"/>
                <w:szCs w:val="24"/>
              </w:rPr>
              <w:t>творчество</w:t>
            </w:r>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Произведения малых жанров фольклора (</w:t>
            </w:r>
            <w:proofErr w:type="spellStart"/>
            <w:r w:rsidRPr="009D3656">
              <w:rPr>
                <w:rFonts w:ascii="Times New Roman" w:hAnsi="Times New Roman" w:cs="Times New Roman"/>
                <w:sz w:val="24"/>
                <w:szCs w:val="24"/>
              </w:rPr>
              <w:t>потешки</w:t>
            </w:r>
            <w:proofErr w:type="spellEnd"/>
            <w:r w:rsidRPr="009D3656">
              <w:rPr>
                <w:rFonts w:ascii="Times New Roman" w:hAnsi="Times New Roman" w:cs="Times New Roman"/>
                <w:sz w:val="24"/>
                <w:szCs w:val="24"/>
              </w:rPr>
              <w:t xml:space="preserve">, считалки, пословицы, скороговорки, небылицы, загадки)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w:t>
            </w:r>
            <w:r w:rsidRPr="009D3656">
              <w:rPr>
                <w:rFonts w:ascii="Times New Roman" w:hAnsi="Times New Roman" w:cs="Times New Roman"/>
                <w:sz w:val="24"/>
                <w:szCs w:val="24"/>
              </w:rPr>
              <w:lastRenderedPageBreak/>
              <w:t>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16</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11</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Работа со схемой «Малые жанры фольклора»: заполнение, подбор примеров (на материале изученного в 1 классе). Участие в учебном диалоге: обсуждение значения пословицы, пословица как главная мысль произведения. Упражнение в чтении вслух целыми словами малых жанров фольклора: </w:t>
            </w:r>
            <w:proofErr w:type="spellStart"/>
            <w:r w:rsidRPr="009D3656">
              <w:rPr>
                <w:rFonts w:ascii="Times New Roman" w:hAnsi="Times New Roman" w:cs="Times New Roman"/>
                <w:sz w:val="24"/>
                <w:szCs w:val="24"/>
              </w:rPr>
              <w:t>потешек</w:t>
            </w:r>
            <w:proofErr w:type="spellEnd"/>
            <w:r w:rsidRPr="009D3656">
              <w:rPr>
                <w:rFonts w:ascii="Times New Roman" w:hAnsi="Times New Roman" w:cs="Times New Roman"/>
                <w:sz w:val="24"/>
                <w:szCs w:val="24"/>
              </w:rPr>
              <w:t xml:space="preserve">, считалок, скороговорок, небылиц, загадок (по выбору).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Групповая работа: чтение скороговорок с увеличением темпа, проведение конкурса «Лучший чтец скороговорок»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lastRenderedPageBreak/>
              <w:t xml:space="preserve">Работа с текстом: анализ юмористических событий в небылицах, нахождение созвучных (рифмованных) слов. 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 Чтение загадок и объединение их по темам.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Упражнение на распознавание отдельных малых жанров</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фольклора (</w:t>
            </w:r>
            <w:proofErr w:type="spellStart"/>
            <w:r w:rsidRPr="009D3656">
              <w:rPr>
                <w:rFonts w:ascii="Times New Roman" w:hAnsi="Times New Roman" w:cs="Times New Roman"/>
                <w:sz w:val="24"/>
                <w:szCs w:val="24"/>
              </w:rPr>
              <w:t>потешка</w:t>
            </w:r>
            <w:proofErr w:type="spellEnd"/>
            <w:r w:rsidRPr="009D3656">
              <w:rPr>
                <w:rFonts w:ascii="Times New Roman" w:hAnsi="Times New Roman" w:cs="Times New Roman"/>
                <w:sz w:val="24"/>
                <w:szCs w:val="24"/>
              </w:rPr>
              <w:t xml:space="preserve">, пословица, загадка, считалка, небылица). Сочинение по аналогии небылиц, загадок, считалок. Чтение молча (про себя) небольших по объёму сказок о животных: «Петушок и бобовое зёрнышко», «Журавль и цапля», «Лиса и журавль», «Заячья избушка», «Зимовье зверей», «Лисичка-сестричка и серый волк» (1—2 произведения по выбору).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Контроль восприятия произведения, прочитанного молча (</w:t>
            </w:r>
            <w:proofErr w:type="spellStart"/>
            <w:r w:rsidRPr="009D3656">
              <w:rPr>
                <w:rFonts w:ascii="Times New Roman" w:hAnsi="Times New Roman" w:cs="Times New Roman"/>
                <w:sz w:val="24"/>
                <w:szCs w:val="24"/>
              </w:rPr>
              <w:t>просебя</w:t>
            </w:r>
            <w:proofErr w:type="spellEnd"/>
            <w:r w:rsidRPr="009D3656">
              <w:rPr>
                <w:rFonts w:ascii="Times New Roman" w:hAnsi="Times New Roman" w:cs="Times New Roman"/>
                <w:sz w:val="24"/>
                <w:szCs w:val="24"/>
              </w:rPr>
              <w:t xml:space="preserve">): ответы на </w:t>
            </w:r>
            <w:r w:rsidRPr="009D3656">
              <w:rPr>
                <w:rFonts w:ascii="Times New Roman" w:hAnsi="Times New Roman" w:cs="Times New Roman"/>
                <w:sz w:val="24"/>
                <w:szCs w:val="24"/>
              </w:rPr>
              <w:lastRenderedPageBreak/>
              <w:t xml:space="preserve">вопросы по фактическому содержанию текста. Сравнение сказок о животных народов России: тема, основная идея, герои. </w:t>
            </w:r>
          </w:p>
          <w:p w:rsidR="009D3656" w:rsidRPr="009D3656" w:rsidRDefault="009D3656" w:rsidP="000E1FD2">
            <w:pPr>
              <w:rPr>
                <w:rFonts w:ascii="Times New Roman" w:hAnsi="Times New Roman" w:cs="Times New Roman"/>
                <w:sz w:val="24"/>
                <w:szCs w:val="24"/>
              </w:rPr>
            </w:pPr>
            <w:proofErr w:type="gramStart"/>
            <w:r w:rsidRPr="009D3656">
              <w:rPr>
                <w:rFonts w:ascii="Times New Roman" w:hAnsi="Times New Roman" w:cs="Times New Roman"/>
                <w:sz w:val="24"/>
                <w:szCs w:val="24"/>
              </w:rPr>
              <w:t>Слушание сказок, различение бытовой и волшебной сказок, характеристика особенностей каждой (на примере сказок:</w:t>
            </w:r>
            <w:proofErr w:type="gramEnd"/>
            <w:r w:rsidRPr="009D3656">
              <w:rPr>
                <w:rFonts w:ascii="Times New Roman" w:hAnsi="Times New Roman" w:cs="Times New Roman"/>
                <w:sz w:val="24"/>
                <w:szCs w:val="24"/>
              </w:rPr>
              <w:t xml:space="preserve"> «Каша из топора», «У страха глаза велики», «Снегурочка»</w:t>
            </w:r>
            <w:proofErr w:type="gramStart"/>
            <w:r w:rsidRPr="009D3656">
              <w:rPr>
                <w:rFonts w:ascii="Times New Roman" w:hAnsi="Times New Roman" w:cs="Times New Roman"/>
                <w:sz w:val="24"/>
                <w:szCs w:val="24"/>
              </w:rPr>
              <w:t>,«</w:t>
            </w:r>
            <w:proofErr w:type="gramEnd"/>
            <w:r w:rsidRPr="009D3656">
              <w:rPr>
                <w:rFonts w:ascii="Times New Roman" w:hAnsi="Times New Roman" w:cs="Times New Roman"/>
                <w:sz w:val="24"/>
                <w:szCs w:val="24"/>
              </w:rPr>
              <w:t xml:space="preserve">Сестрица </w:t>
            </w:r>
            <w:proofErr w:type="spellStart"/>
            <w:r w:rsidRPr="009D3656">
              <w:rPr>
                <w:rFonts w:ascii="Times New Roman" w:hAnsi="Times New Roman" w:cs="Times New Roman"/>
                <w:sz w:val="24"/>
                <w:szCs w:val="24"/>
              </w:rPr>
              <w:t>Алёнушка</w:t>
            </w:r>
            <w:proofErr w:type="spellEnd"/>
            <w:r w:rsidRPr="009D3656">
              <w:rPr>
                <w:rFonts w:ascii="Times New Roman" w:hAnsi="Times New Roman" w:cs="Times New Roman"/>
                <w:sz w:val="24"/>
                <w:szCs w:val="24"/>
              </w:rPr>
              <w:t xml:space="preserve"> и братец Иванушка», «Не плюй в колодец — пригодится воды напиться», «Гуси-лебеди» (по выбору).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Анализ структуры сказки: выделение присказки, нахождение завязки. Сравнение героев бытовых и волшебных сказок, нахождение и выразительное чтение диалогов. Работа с текстом сказок: определение последовательности событий, выделение опорных слов, составление плана произведения (номинативный)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Пересказ (устно) текста произведения подробно (с учётом всех сюжетных линий). Задание на поисковое </w:t>
            </w:r>
            <w:r w:rsidRPr="009D3656">
              <w:rPr>
                <w:rFonts w:ascii="Times New Roman" w:hAnsi="Times New Roman" w:cs="Times New Roman"/>
                <w:sz w:val="24"/>
                <w:szCs w:val="24"/>
              </w:rPr>
              <w:lastRenderedPageBreak/>
              <w:t>выборочное чтение: нахождение в тексте сказки национальных особенностей (например, имя героя, название жилища, предметов одежды и т.д.</w:t>
            </w:r>
            <w:proofErr w:type="gramStart"/>
            <w:r w:rsidRPr="009D3656">
              <w:rPr>
                <w:rFonts w:ascii="Times New Roman" w:hAnsi="Times New Roman" w:cs="Times New Roman"/>
                <w:sz w:val="24"/>
                <w:szCs w:val="24"/>
              </w:rPr>
              <w:t xml:space="preserve"> )</w:t>
            </w:r>
            <w:proofErr w:type="gramEnd"/>
            <w:r w:rsidRPr="009D3656">
              <w:rPr>
                <w:rFonts w:ascii="Times New Roman" w:hAnsi="Times New Roman" w:cs="Times New Roman"/>
                <w:sz w:val="24"/>
                <w:szCs w:val="24"/>
              </w:rPr>
              <w:t xml:space="preserve"> Например,</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«Хитрая лиса» (корякская народная сказка), «Три сестры» (татарская народная сказка), «Мышь и воробей» (удмуртская народная сказка), «</w:t>
            </w:r>
            <w:proofErr w:type="spellStart"/>
            <w:r w:rsidRPr="009D3656">
              <w:rPr>
                <w:rFonts w:ascii="Times New Roman" w:hAnsi="Times New Roman" w:cs="Times New Roman"/>
                <w:sz w:val="24"/>
                <w:szCs w:val="24"/>
              </w:rPr>
              <w:t>Айога</w:t>
            </w:r>
            <w:proofErr w:type="spellEnd"/>
            <w:r w:rsidRPr="009D3656">
              <w:rPr>
                <w:rFonts w:ascii="Times New Roman" w:hAnsi="Times New Roman" w:cs="Times New Roman"/>
                <w:sz w:val="24"/>
                <w:szCs w:val="24"/>
              </w:rPr>
              <w:t xml:space="preserve">» (нанайская народная сказка), «Четыре  ленивца»  (мордовская  народная  сказка). Учебный диалог: обсуждение нравственно-этических понятий (о труде, дружбе, добре, семье) в фольклорных произведениях. Дифференцированная работа в группах: составление сценария народной сказки, определение фрагмента для чтения по ролям, освоение ролей для </w:t>
            </w:r>
            <w:proofErr w:type="spellStart"/>
            <w:r w:rsidRPr="009D3656">
              <w:rPr>
                <w:rFonts w:ascii="Times New Roman" w:hAnsi="Times New Roman" w:cs="Times New Roman"/>
                <w:sz w:val="24"/>
                <w:szCs w:val="24"/>
              </w:rPr>
              <w:t>инсценирования</w:t>
            </w:r>
            <w:proofErr w:type="spellEnd"/>
            <w:r w:rsidRPr="009D3656">
              <w:rPr>
                <w:rFonts w:ascii="Times New Roman" w:hAnsi="Times New Roman" w:cs="Times New Roman"/>
                <w:sz w:val="24"/>
                <w:szCs w:val="24"/>
              </w:rPr>
              <w:t>, разучивание текста, представление отдельных эпизодов (драматизация) или всей сказки.</w:t>
            </w:r>
          </w:p>
        </w:tc>
        <w:tc>
          <w:tcPr>
            <w:tcW w:w="1781" w:type="dxa"/>
          </w:tcPr>
          <w:p w:rsidR="009D3656" w:rsidRPr="009D3656" w:rsidRDefault="00215E18" w:rsidP="000E1FD2">
            <w:pPr>
              <w:rPr>
                <w:rFonts w:ascii="Times New Roman" w:hAnsi="Times New Roman" w:cs="Times New Roman"/>
                <w:sz w:val="24"/>
                <w:szCs w:val="24"/>
              </w:rPr>
            </w:pPr>
            <w:hyperlink r:id="rId9"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10"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11"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12"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3</w:t>
            </w:r>
          </w:p>
        </w:tc>
        <w:tc>
          <w:tcPr>
            <w:tcW w:w="219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w w:val="120"/>
                <w:sz w:val="24"/>
                <w:szCs w:val="24"/>
              </w:rPr>
              <w:t>Звуки</w:t>
            </w:r>
            <w:r w:rsidRPr="009D3656">
              <w:rPr>
                <w:rFonts w:ascii="Times New Roman" w:hAnsi="Times New Roman" w:cs="Times New Roman"/>
                <w:sz w:val="24"/>
                <w:szCs w:val="24"/>
              </w:rPr>
              <w:t xml:space="preserve"> </w:t>
            </w:r>
            <w:r w:rsidRPr="009D3656">
              <w:rPr>
                <w:rFonts w:ascii="Times New Roman" w:hAnsi="Times New Roman" w:cs="Times New Roman"/>
                <w:w w:val="120"/>
                <w:sz w:val="24"/>
                <w:szCs w:val="24"/>
              </w:rPr>
              <w:t>и краски</w:t>
            </w:r>
            <w:r w:rsidRPr="009D3656">
              <w:rPr>
                <w:rFonts w:ascii="Times New Roman" w:hAnsi="Times New Roman" w:cs="Times New Roman"/>
                <w:spacing w:val="-51"/>
                <w:w w:val="120"/>
                <w:sz w:val="24"/>
                <w:szCs w:val="24"/>
              </w:rPr>
              <w:t xml:space="preserve"> </w:t>
            </w:r>
            <w:r w:rsidRPr="009D3656">
              <w:rPr>
                <w:rFonts w:ascii="Times New Roman" w:hAnsi="Times New Roman" w:cs="Times New Roman"/>
                <w:w w:val="120"/>
                <w:sz w:val="24"/>
                <w:szCs w:val="24"/>
              </w:rPr>
              <w:t>родной</w:t>
            </w:r>
            <w:r w:rsidRPr="009D3656">
              <w:rPr>
                <w:rFonts w:ascii="Times New Roman" w:hAnsi="Times New Roman" w:cs="Times New Roman"/>
                <w:spacing w:val="1"/>
                <w:w w:val="120"/>
                <w:sz w:val="24"/>
                <w:szCs w:val="24"/>
              </w:rPr>
              <w:t xml:space="preserve"> </w:t>
            </w:r>
            <w:r w:rsidRPr="009D3656">
              <w:rPr>
                <w:rFonts w:ascii="Times New Roman" w:hAnsi="Times New Roman" w:cs="Times New Roman"/>
                <w:w w:val="115"/>
                <w:sz w:val="24"/>
                <w:szCs w:val="24"/>
              </w:rPr>
              <w:t>природы в разные</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spacing w:val="-1"/>
                <w:w w:val="115"/>
                <w:sz w:val="24"/>
                <w:szCs w:val="24"/>
              </w:rPr>
              <w:t xml:space="preserve">времена </w:t>
            </w:r>
            <w:r w:rsidRPr="009D3656">
              <w:rPr>
                <w:rFonts w:ascii="Times New Roman" w:hAnsi="Times New Roman" w:cs="Times New Roman"/>
                <w:w w:val="115"/>
                <w:sz w:val="24"/>
                <w:szCs w:val="24"/>
              </w:rPr>
              <w:lastRenderedPageBreak/>
              <w:t>года</w:t>
            </w:r>
            <w:r w:rsidRPr="009D3656">
              <w:rPr>
                <w:rFonts w:ascii="Times New Roman" w:hAnsi="Times New Roman" w:cs="Times New Roman"/>
                <w:spacing w:val="-49"/>
                <w:w w:val="115"/>
                <w:sz w:val="24"/>
                <w:szCs w:val="24"/>
              </w:rPr>
              <w:t xml:space="preserve"> </w:t>
            </w:r>
            <w:r w:rsidRPr="009D3656">
              <w:rPr>
                <w:rFonts w:ascii="Times New Roman" w:hAnsi="Times New Roman" w:cs="Times New Roman"/>
                <w:w w:val="115"/>
                <w:sz w:val="24"/>
                <w:szCs w:val="24"/>
              </w:rPr>
              <w:t>(осень)</w:t>
            </w:r>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lastRenderedPageBreak/>
              <w:t xml:space="preserve">Тема природы в разные времена года (осень) в произведениях литературы </w:t>
            </w:r>
            <w:r w:rsidRPr="009D3656">
              <w:rPr>
                <w:rFonts w:ascii="Times New Roman" w:hAnsi="Times New Roman" w:cs="Times New Roman"/>
                <w:sz w:val="24"/>
                <w:szCs w:val="24"/>
              </w:rPr>
              <w:lastRenderedPageBreak/>
              <w:t>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Настроение, которое создаёт пейзажная лирика (об осени)  Иллюстрация к произведению как отражение эмоционального отклика на произведение. Отражение темы «Осенняя природа» в картинах художников (пейзаж): И.И. Левитана, В.Д.Поленова, А.И.Куинджи, И.И.Шишкина и др. и музыкальных произведениях композиторов.</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8</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5</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Учебный диалог: знакомство с новым разделом, определение учебной задачи, обсуждение вопросов «О чём ты </w:t>
            </w:r>
            <w:r w:rsidRPr="009D3656">
              <w:rPr>
                <w:rFonts w:ascii="Times New Roman" w:hAnsi="Times New Roman" w:cs="Times New Roman"/>
                <w:sz w:val="24"/>
                <w:szCs w:val="24"/>
              </w:rPr>
              <w:lastRenderedPageBreak/>
              <w:t xml:space="preserve">узнаешь?», «Чему ты будешь учиться?».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Слушание стихотворных произведений: А.С.Пушкин «Уж небо осенью дышало…», Ф.И.Тютчев «Есть в осени первоначальной…», А.Н.Плещеев «Осень», К.Д.  Бальмонт «Осень», В.Я. Брюсов «Сухие листья, сухие листья…», А.К. Толстой «Осень Обсыпается весь наш бедный сад…», Е.Ф.Трутнева «Осень», В.Ю.  </w:t>
            </w:r>
            <w:proofErr w:type="spellStart"/>
            <w:r w:rsidRPr="009D3656">
              <w:rPr>
                <w:rFonts w:ascii="Times New Roman" w:hAnsi="Times New Roman" w:cs="Times New Roman"/>
                <w:sz w:val="24"/>
                <w:szCs w:val="24"/>
              </w:rPr>
              <w:t>Голяховский</w:t>
            </w:r>
            <w:proofErr w:type="spellEnd"/>
            <w:r w:rsidRPr="009D3656">
              <w:rPr>
                <w:rFonts w:ascii="Times New Roman" w:hAnsi="Times New Roman" w:cs="Times New Roman"/>
                <w:sz w:val="24"/>
                <w:szCs w:val="24"/>
              </w:rPr>
              <w:t xml:space="preserve"> «Листопад», </w:t>
            </w:r>
            <w:proofErr w:type="spellStart"/>
            <w:r w:rsidRPr="009D3656">
              <w:rPr>
                <w:rFonts w:ascii="Times New Roman" w:hAnsi="Times New Roman" w:cs="Times New Roman"/>
                <w:sz w:val="24"/>
                <w:szCs w:val="24"/>
              </w:rPr>
              <w:t>И.П.Токмакова</w:t>
            </w:r>
            <w:proofErr w:type="spellEnd"/>
            <w:r w:rsidRPr="009D3656">
              <w:rPr>
                <w:rFonts w:ascii="Times New Roman" w:hAnsi="Times New Roman" w:cs="Times New Roman"/>
                <w:sz w:val="24"/>
                <w:szCs w:val="24"/>
              </w:rPr>
              <w:t xml:space="preserve"> «Опустел скворечник» (по выбору не менее пяти авторов), выражение своего отношения к пейзажной лирике Обсуждение прослушанного произведения: ответ на вопрос «Какое настроение вызывает произведение? Почему? С чем сравнивает поэт осенний лес?».</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w:t>
            </w:r>
            <w:r w:rsidRPr="009D3656">
              <w:rPr>
                <w:rFonts w:ascii="Times New Roman" w:hAnsi="Times New Roman" w:cs="Times New Roman"/>
                <w:sz w:val="24"/>
                <w:szCs w:val="24"/>
              </w:rPr>
              <w:lastRenderedPageBreak/>
              <w:t xml:space="preserve">рифмой и ритмом стихотворения, объяснение образных слов и выражений, поиск значения слова по словарю. Выразительное чтение с интонационным выделением знаков препинания, с соблюдением орфоэпических и пунктуационных норм.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Чтение молча (про себя) небольших по объёму прозаических произведений об осени, доступных для восприятия младшими школьниками. Например, С.Т. Аксаков «Осень, глубокая осень!», Н.И. Сладков «Сентябрь», «Осень на пороге»</w:t>
            </w:r>
            <w:proofErr w:type="gramStart"/>
            <w:r w:rsidRPr="009D3656">
              <w:rPr>
                <w:rFonts w:ascii="Times New Roman" w:hAnsi="Times New Roman" w:cs="Times New Roman"/>
                <w:sz w:val="24"/>
                <w:szCs w:val="24"/>
              </w:rPr>
              <w:t>,М</w:t>
            </w:r>
            <w:proofErr w:type="gramEnd"/>
            <w:r w:rsidRPr="009D3656">
              <w:rPr>
                <w:rFonts w:ascii="Times New Roman" w:hAnsi="Times New Roman" w:cs="Times New Roman"/>
                <w:sz w:val="24"/>
                <w:szCs w:val="24"/>
              </w:rPr>
              <w:t xml:space="preserve">. М.  Пришвин «Утро», Г.А.  </w:t>
            </w:r>
            <w:proofErr w:type="spellStart"/>
            <w:r w:rsidRPr="009D3656">
              <w:rPr>
                <w:rFonts w:ascii="Times New Roman" w:hAnsi="Times New Roman" w:cs="Times New Roman"/>
                <w:sz w:val="24"/>
                <w:szCs w:val="24"/>
              </w:rPr>
              <w:t>Скребицкий</w:t>
            </w:r>
            <w:proofErr w:type="spellEnd"/>
            <w:r w:rsidRPr="009D3656">
              <w:rPr>
                <w:rFonts w:ascii="Times New Roman" w:hAnsi="Times New Roman" w:cs="Times New Roman"/>
                <w:sz w:val="24"/>
                <w:szCs w:val="24"/>
              </w:rPr>
              <w:t xml:space="preserve"> «Четыре художника Осень». Контроль восприятия произведения, прочитанного молча (про себя): определение формы (прозаическое или стихотворное), ответы на вопросы по фактическому содержанию текста. Упражнение на сравнение произведений писателей на одну тему, определение понравившегося,  объяснение  </w:t>
            </w:r>
            <w:r w:rsidRPr="009D3656">
              <w:rPr>
                <w:rFonts w:ascii="Times New Roman" w:hAnsi="Times New Roman" w:cs="Times New Roman"/>
                <w:sz w:val="24"/>
                <w:szCs w:val="24"/>
              </w:rPr>
              <w:lastRenderedPageBreak/>
              <w:t xml:space="preserve">своего выбора. Дифференцированное задание: выборочный пересказ (устно) отдельного эпизода. Чтение наизусть стихотворения об осенней природе (1—2 по выбору).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Рассматривание репродукций  картин  художников  (например, В.Д. Поленов «Осень в Абрамцево», И.И.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 Выбор книги для самостоятельного чтения с учётом рекомендательного списка произведений об осени.</w:t>
            </w:r>
          </w:p>
        </w:tc>
        <w:tc>
          <w:tcPr>
            <w:tcW w:w="1781" w:type="dxa"/>
          </w:tcPr>
          <w:p w:rsidR="009D3656" w:rsidRPr="009D3656" w:rsidRDefault="00215E18" w:rsidP="000E1FD2">
            <w:pPr>
              <w:rPr>
                <w:rFonts w:ascii="Times New Roman" w:hAnsi="Times New Roman" w:cs="Times New Roman"/>
                <w:sz w:val="24"/>
                <w:szCs w:val="24"/>
              </w:rPr>
            </w:pPr>
            <w:hyperlink r:id="rId13"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14"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15"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16"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4</w:t>
            </w:r>
          </w:p>
        </w:tc>
        <w:tc>
          <w:tcPr>
            <w:tcW w:w="219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О  детях и дружбе</w:t>
            </w:r>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Тема дружбы в художественном произведении (расширение круга чтения: произведения С.А. </w:t>
            </w:r>
            <w:proofErr w:type="spellStart"/>
            <w:r w:rsidRPr="009D3656">
              <w:rPr>
                <w:rFonts w:ascii="Times New Roman" w:hAnsi="Times New Roman" w:cs="Times New Roman"/>
                <w:sz w:val="24"/>
                <w:szCs w:val="24"/>
              </w:rPr>
              <w:t>Баруздина</w:t>
            </w:r>
            <w:proofErr w:type="spellEnd"/>
            <w:r w:rsidRPr="009D3656">
              <w:rPr>
                <w:rFonts w:ascii="Times New Roman" w:hAnsi="Times New Roman" w:cs="Times New Roman"/>
                <w:sz w:val="24"/>
                <w:szCs w:val="24"/>
              </w:rPr>
              <w:t xml:space="preserve">, Н.Н. Носова, В.А. Осеевой,  А. Гайдара, В.В. Лунина и др.) Отражение в произведениях </w:t>
            </w:r>
            <w:r w:rsidRPr="009D3656">
              <w:rPr>
                <w:rFonts w:ascii="Times New Roman" w:hAnsi="Times New Roman" w:cs="Times New Roman"/>
                <w:sz w:val="24"/>
                <w:szCs w:val="24"/>
              </w:rPr>
              <w:lastRenderedPageBreak/>
              <w:t>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12</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8</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Учебный диалог: знакомство с новым разделом, определение  учебной задачи, обсуждение вопросов: «О чём ты узнаешь?»</w:t>
            </w:r>
            <w:proofErr w:type="gramStart"/>
            <w:r w:rsidRPr="009D3656">
              <w:rPr>
                <w:rFonts w:ascii="Times New Roman" w:hAnsi="Times New Roman" w:cs="Times New Roman"/>
                <w:sz w:val="24"/>
                <w:szCs w:val="24"/>
              </w:rPr>
              <w:t>,«</w:t>
            </w:r>
            <w:proofErr w:type="gramEnd"/>
            <w:r w:rsidRPr="009D3656">
              <w:rPr>
                <w:rFonts w:ascii="Times New Roman" w:hAnsi="Times New Roman" w:cs="Times New Roman"/>
                <w:sz w:val="24"/>
                <w:szCs w:val="24"/>
              </w:rPr>
              <w:t xml:space="preserve">Чему ты будешь учиться?» Чтение целыми словами без пропусков и перестановок, постепенно переходя от чтения вслух к чтению про себя </w:t>
            </w:r>
            <w:r w:rsidRPr="009D3656">
              <w:rPr>
                <w:rFonts w:ascii="Times New Roman" w:hAnsi="Times New Roman" w:cs="Times New Roman"/>
                <w:sz w:val="24"/>
                <w:szCs w:val="24"/>
              </w:rPr>
              <w:lastRenderedPageBreak/>
              <w:t xml:space="preserve">произведений о детях: </w:t>
            </w:r>
            <w:proofErr w:type="spellStart"/>
            <w:r w:rsidRPr="009D3656">
              <w:rPr>
                <w:rFonts w:ascii="Times New Roman" w:hAnsi="Times New Roman" w:cs="Times New Roman"/>
                <w:sz w:val="24"/>
                <w:szCs w:val="24"/>
              </w:rPr>
              <w:t>А.Л.Барто</w:t>
            </w:r>
            <w:proofErr w:type="spellEnd"/>
            <w:r w:rsidRPr="009D3656">
              <w:rPr>
                <w:rFonts w:ascii="Times New Roman" w:hAnsi="Times New Roman" w:cs="Times New Roman"/>
                <w:sz w:val="24"/>
                <w:szCs w:val="24"/>
              </w:rPr>
              <w:t xml:space="preserve"> «Катя», Ю.И.Ермолаев «Два пирожных», </w:t>
            </w:r>
            <w:proofErr w:type="spellStart"/>
            <w:r w:rsidRPr="009D3656">
              <w:rPr>
                <w:rFonts w:ascii="Times New Roman" w:hAnsi="Times New Roman" w:cs="Times New Roman"/>
                <w:sz w:val="24"/>
                <w:szCs w:val="24"/>
              </w:rPr>
              <w:t>С.А.Баруздин</w:t>
            </w:r>
            <w:proofErr w:type="spellEnd"/>
            <w:r w:rsidRPr="009D3656">
              <w:rPr>
                <w:rFonts w:ascii="Times New Roman" w:hAnsi="Times New Roman" w:cs="Times New Roman"/>
                <w:sz w:val="24"/>
                <w:szCs w:val="24"/>
              </w:rPr>
              <w:t xml:space="preserve"> «Как Алёшке учиться надоело»</w:t>
            </w:r>
            <w:proofErr w:type="gramStart"/>
            <w:r w:rsidRPr="009D3656">
              <w:rPr>
                <w:rFonts w:ascii="Times New Roman" w:hAnsi="Times New Roman" w:cs="Times New Roman"/>
                <w:sz w:val="24"/>
                <w:szCs w:val="24"/>
              </w:rPr>
              <w:t>,Е</w:t>
            </w:r>
            <w:proofErr w:type="gramEnd"/>
            <w:r w:rsidRPr="009D3656">
              <w:rPr>
                <w:rFonts w:ascii="Times New Roman" w:hAnsi="Times New Roman" w:cs="Times New Roman"/>
                <w:sz w:val="24"/>
                <w:szCs w:val="24"/>
              </w:rPr>
              <w:t xml:space="preserve">.А.Пермяк «Смородинка», «Две пословицы», Н. Н. Носов «Заплатка», «На горке», В. В. Лунин «Я и Вовка», В. А. Осеева «Синие листья», «Волшебное слово», «Просто старушка», А.Гайдар «Совесть», </w:t>
            </w:r>
            <w:proofErr w:type="spellStart"/>
            <w:r w:rsidRPr="009D3656">
              <w:rPr>
                <w:rFonts w:ascii="Times New Roman" w:hAnsi="Times New Roman" w:cs="Times New Roman"/>
                <w:sz w:val="24"/>
                <w:szCs w:val="24"/>
              </w:rPr>
              <w:t>М.С.Пляцковский</w:t>
            </w:r>
            <w:proofErr w:type="spellEnd"/>
            <w:r w:rsidRPr="009D3656">
              <w:rPr>
                <w:rFonts w:ascii="Times New Roman" w:hAnsi="Times New Roman" w:cs="Times New Roman"/>
                <w:sz w:val="24"/>
                <w:szCs w:val="24"/>
              </w:rPr>
              <w:t xml:space="preserve"> «Настоящий друг» (по выбору, не менее четырёх произведений). Учебный диалог: определение темы и главной мысли произведения, соотнесение главной мысли с пословицей, подбор пословиц к тексту. 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 Упражнение на  сравнение героев одного произведения </w:t>
            </w:r>
            <w:r w:rsidRPr="009D3656">
              <w:rPr>
                <w:rFonts w:ascii="Times New Roman" w:hAnsi="Times New Roman" w:cs="Times New Roman"/>
                <w:sz w:val="24"/>
                <w:szCs w:val="24"/>
              </w:rPr>
              <w:lastRenderedPageBreak/>
              <w:t xml:space="preserve">по предложенному алгоритму. Обсуждение авторской позиции, выражение своего отношения к героям с подтверждением примерами из текста. 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  Подробный пересказ (устно) содержания произведения Упражнение в умении формулировать вопрос по фактическому содержанию прочитанного произведения. Работа в группах: сравнение предложенных текстов художественных произведений (распознавание жанров), заполнение таблицы, проверка своего результата.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Автор</w:t>
            </w:r>
            <w:r w:rsidRPr="009D3656">
              <w:rPr>
                <w:rFonts w:ascii="Times New Roman" w:hAnsi="Times New Roman" w:cs="Times New Roman"/>
                <w:sz w:val="24"/>
                <w:szCs w:val="24"/>
              </w:rPr>
              <w:tab/>
              <w:t>Заголовок Жанр</w:t>
            </w:r>
            <w:r w:rsidRPr="009D3656">
              <w:rPr>
                <w:rFonts w:ascii="Times New Roman" w:hAnsi="Times New Roman" w:cs="Times New Roman"/>
                <w:sz w:val="24"/>
                <w:szCs w:val="24"/>
              </w:rPr>
              <w:tab/>
              <w:t>Тема</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ab/>
            </w:r>
            <w:r w:rsidRPr="009D3656">
              <w:rPr>
                <w:rFonts w:ascii="Times New Roman" w:hAnsi="Times New Roman" w:cs="Times New Roman"/>
                <w:sz w:val="24"/>
                <w:szCs w:val="24"/>
              </w:rPr>
              <w:tab/>
            </w:r>
            <w:r w:rsidRPr="009D3656">
              <w:rPr>
                <w:rFonts w:ascii="Times New Roman" w:hAnsi="Times New Roman" w:cs="Times New Roman"/>
                <w:sz w:val="24"/>
                <w:szCs w:val="24"/>
              </w:rPr>
              <w:tab/>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Дифференцированная работа: пересказ (устно) текста произведения от третьего лица.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Проверочная работа: демонстрация начитанности и </w:t>
            </w:r>
            <w:r w:rsidRPr="009D3656">
              <w:rPr>
                <w:rFonts w:ascii="Times New Roman" w:hAnsi="Times New Roman" w:cs="Times New Roman"/>
                <w:sz w:val="24"/>
                <w:szCs w:val="24"/>
              </w:rPr>
              <w:lastRenderedPageBreak/>
              <w:t>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 Проверка своей работы по предложенному образцу Составление выставки книг писателей на тему о детях, о дружбе</w:t>
            </w:r>
            <w:proofErr w:type="gramStart"/>
            <w:r w:rsidRPr="009D3656">
              <w:rPr>
                <w:rFonts w:ascii="Times New Roman" w:hAnsi="Times New Roman" w:cs="Times New Roman"/>
                <w:sz w:val="24"/>
                <w:szCs w:val="24"/>
              </w:rPr>
              <w:t xml:space="preserve">.. </w:t>
            </w:r>
            <w:proofErr w:type="gramEnd"/>
            <w:r w:rsidRPr="009D3656">
              <w:rPr>
                <w:rFonts w:ascii="Times New Roman" w:hAnsi="Times New Roman" w:cs="Times New Roman"/>
                <w:sz w:val="24"/>
                <w:szCs w:val="24"/>
              </w:rPr>
              <w:t>Рассказ о главном герое прочитанного произведения по предложенному алгоритму.</w:t>
            </w:r>
          </w:p>
        </w:tc>
        <w:tc>
          <w:tcPr>
            <w:tcW w:w="1781" w:type="dxa"/>
          </w:tcPr>
          <w:p w:rsidR="009D3656" w:rsidRPr="009D3656" w:rsidRDefault="00215E18" w:rsidP="000E1FD2">
            <w:pPr>
              <w:rPr>
                <w:rFonts w:ascii="Times New Roman" w:hAnsi="Times New Roman" w:cs="Times New Roman"/>
                <w:sz w:val="24"/>
                <w:szCs w:val="24"/>
              </w:rPr>
            </w:pPr>
            <w:hyperlink r:id="rId17"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18"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19" w:history="1">
              <w:r w:rsidR="009D3656" w:rsidRPr="009D3656">
                <w:rPr>
                  <w:rStyle w:val="a3"/>
                  <w:rFonts w:ascii="Times New Roman" w:hAnsi="Times New Roman" w:cs="Times New Roman"/>
                  <w:sz w:val="24"/>
                  <w:szCs w:val="24"/>
                </w:rPr>
                <w:t>https://educatio</w:t>
              </w:r>
              <w:r w:rsidR="009D3656" w:rsidRPr="009D3656">
                <w:rPr>
                  <w:rStyle w:val="a3"/>
                  <w:rFonts w:ascii="Times New Roman" w:hAnsi="Times New Roman" w:cs="Times New Roman"/>
                  <w:sz w:val="24"/>
                  <w:szCs w:val="24"/>
                </w:rPr>
                <w:lastRenderedPageBreak/>
                <w:t>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20"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5</w:t>
            </w:r>
          </w:p>
        </w:tc>
        <w:tc>
          <w:tcPr>
            <w:tcW w:w="2194" w:type="dxa"/>
          </w:tcPr>
          <w:p w:rsidR="009D3656" w:rsidRPr="009D3656" w:rsidRDefault="009D3656" w:rsidP="000E1FD2">
            <w:pPr>
              <w:pStyle w:val="TableParagraph"/>
              <w:spacing w:before="68"/>
              <w:ind w:left="0" w:right="239"/>
              <w:jc w:val="center"/>
              <w:rPr>
                <w:sz w:val="24"/>
                <w:szCs w:val="24"/>
              </w:rPr>
            </w:pPr>
            <w:r w:rsidRPr="009D3656">
              <w:rPr>
                <w:w w:val="115"/>
                <w:sz w:val="24"/>
                <w:szCs w:val="24"/>
              </w:rPr>
              <w:t>Мир сказок</w:t>
            </w:r>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w w:val="115"/>
                <w:sz w:val="24"/>
                <w:szCs w:val="24"/>
              </w:rPr>
              <w:t>Расширение</w:t>
            </w:r>
            <w:r w:rsidRPr="009D3656">
              <w:rPr>
                <w:rFonts w:ascii="Times New Roman" w:hAnsi="Times New Roman" w:cs="Times New Roman"/>
                <w:spacing w:val="2"/>
                <w:w w:val="115"/>
                <w:sz w:val="24"/>
                <w:szCs w:val="24"/>
              </w:rPr>
              <w:t xml:space="preserve"> </w:t>
            </w:r>
            <w:r w:rsidRPr="009D3656">
              <w:rPr>
                <w:rFonts w:ascii="Times New Roman" w:hAnsi="Times New Roman" w:cs="Times New Roman"/>
                <w:w w:val="115"/>
                <w:sz w:val="24"/>
                <w:szCs w:val="24"/>
              </w:rPr>
              <w:t>представлений о фольклорной</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(народной) и литературной (авторской)</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сказке: «бродячие»</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сюжеты.</w:t>
            </w:r>
            <w:r w:rsidRPr="009D3656">
              <w:rPr>
                <w:rFonts w:ascii="Times New Roman" w:hAnsi="Times New Roman" w:cs="Times New Roman"/>
                <w:spacing w:val="5"/>
                <w:w w:val="115"/>
                <w:sz w:val="24"/>
                <w:szCs w:val="24"/>
              </w:rPr>
              <w:t xml:space="preserve"> </w:t>
            </w:r>
            <w:r w:rsidRPr="009D3656">
              <w:rPr>
                <w:rFonts w:ascii="Times New Roman" w:hAnsi="Times New Roman" w:cs="Times New Roman"/>
                <w:w w:val="115"/>
                <w:sz w:val="24"/>
                <w:szCs w:val="24"/>
              </w:rPr>
              <w:t>Определение</w:t>
            </w:r>
            <w:r w:rsidRPr="009D3656">
              <w:rPr>
                <w:rFonts w:ascii="Times New Roman" w:hAnsi="Times New Roman" w:cs="Times New Roman"/>
                <w:spacing w:val="-49"/>
                <w:w w:val="115"/>
                <w:sz w:val="24"/>
                <w:szCs w:val="24"/>
              </w:rPr>
              <w:t xml:space="preserve"> </w:t>
            </w:r>
            <w:r w:rsidRPr="009D3656">
              <w:rPr>
                <w:rFonts w:ascii="Times New Roman" w:hAnsi="Times New Roman" w:cs="Times New Roman"/>
                <w:w w:val="115"/>
                <w:sz w:val="24"/>
                <w:szCs w:val="24"/>
              </w:rPr>
              <w:t>фольклорной основы</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авторских сказок.</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Характеристика</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lastRenderedPageBreak/>
              <w:t>авторской сказки:</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герои, особенности</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построения и</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языка.</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Сходство тем и сюжетов сказок разных</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spacing w:val="-1"/>
                <w:w w:val="115"/>
                <w:sz w:val="24"/>
                <w:szCs w:val="24"/>
              </w:rPr>
              <w:t>народов.</w:t>
            </w:r>
            <w:r w:rsidRPr="009D3656">
              <w:rPr>
                <w:rFonts w:ascii="Times New Roman" w:hAnsi="Times New Roman" w:cs="Times New Roman"/>
                <w:w w:val="115"/>
                <w:sz w:val="24"/>
                <w:szCs w:val="24"/>
              </w:rPr>
              <w:t xml:space="preserve"> Тема дружбы</w:t>
            </w:r>
            <w:r w:rsidRPr="009D3656">
              <w:rPr>
                <w:rFonts w:ascii="Times New Roman" w:hAnsi="Times New Roman" w:cs="Times New Roman"/>
                <w:spacing w:val="-49"/>
                <w:w w:val="115"/>
                <w:sz w:val="24"/>
                <w:szCs w:val="24"/>
              </w:rPr>
              <w:t xml:space="preserve"> </w:t>
            </w:r>
            <w:r w:rsidRPr="009D3656">
              <w:rPr>
                <w:rFonts w:ascii="Times New Roman" w:hAnsi="Times New Roman" w:cs="Times New Roman"/>
                <w:w w:val="115"/>
                <w:sz w:val="24"/>
                <w:szCs w:val="24"/>
              </w:rPr>
              <w:t>в произведениях</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зарубежных авторов.</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Составление плана</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 xml:space="preserve">произведения: части </w:t>
            </w:r>
            <w:r w:rsidRPr="009D3656">
              <w:rPr>
                <w:rFonts w:ascii="Times New Roman" w:hAnsi="Times New Roman" w:cs="Times New Roman"/>
                <w:w w:val="120"/>
                <w:sz w:val="24"/>
                <w:szCs w:val="24"/>
              </w:rPr>
              <w:t>текста, их главные</w:t>
            </w:r>
            <w:r w:rsidRPr="009D3656">
              <w:rPr>
                <w:rFonts w:ascii="Times New Roman" w:hAnsi="Times New Roman" w:cs="Times New Roman"/>
                <w:spacing w:val="1"/>
                <w:w w:val="120"/>
                <w:sz w:val="24"/>
                <w:szCs w:val="24"/>
              </w:rPr>
              <w:t xml:space="preserve"> </w:t>
            </w:r>
            <w:r w:rsidRPr="009D3656">
              <w:rPr>
                <w:rFonts w:ascii="Times New Roman" w:hAnsi="Times New Roman" w:cs="Times New Roman"/>
                <w:w w:val="120"/>
                <w:sz w:val="24"/>
                <w:szCs w:val="24"/>
              </w:rPr>
              <w:t>темы.</w:t>
            </w:r>
            <w:r w:rsidRPr="009D3656">
              <w:rPr>
                <w:rFonts w:ascii="Times New Roman" w:hAnsi="Times New Roman" w:cs="Times New Roman"/>
                <w:spacing w:val="1"/>
                <w:w w:val="120"/>
                <w:sz w:val="24"/>
                <w:szCs w:val="24"/>
              </w:rPr>
              <w:t xml:space="preserve"> </w:t>
            </w:r>
            <w:r w:rsidRPr="009D3656">
              <w:rPr>
                <w:rFonts w:ascii="Times New Roman" w:hAnsi="Times New Roman" w:cs="Times New Roman"/>
                <w:w w:val="120"/>
                <w:sz w:val="24"/>
                <w:szCs w:val="24"/>
              </w:rPr>
              <w:t>Иллюстрации,</w:t>
            </w:r>
            <w:r w:rsidRPr="009D3656">
              <w:rPr>
                <w:rFonts w:ascii="Times New Roman" w:hAnsi="Times New Roman" w:cs="Times New Roman"/>
                <w:spacing w:val="1"/>
                <w:w w:val="120"/>
                <w:sz w:val="24"/>
                <w:szCs w:val="24"/>
              </w:rPr>
              <w:t xml:space="preserve"> </w:t>
            </w:r>
            <w:r w:rsidRPr="009D3656">
              <w:rPr>
                <w:rFonts w:ascii="Times New Roman" w:hAnsi="Times New Roman" w:cs="Times New Roman"/>
                <w:w w:val="115"/>
                <w:sz w:val="24"/>
                <w:szCs w:val="24"/>
              </w:rPr>
              <w:t>их</w:t>
            </w:r>
            <w:r w:rsidRPr="009D3656">
              <w:rPr>
                <w:rFonts w:ascii="Times New Roman" w:hAnsi="Times New Roman" w:cs="Times New Roman"/>
                <w:spacing w:val="2"/>
                <w:w w:val="115"/>
                <w:sz w:val="24"/>
                <w:szCs w:val="24"/>
              </w:rPr>
              <w:t xml:space="preserve"> </w:t>
            </w:r>
            <w:r w:rsidRPr="009D3656">
              <w:rPr>
                <w:rFonts w:ascii="Times New Roman" w:hAnsi="Times New Roman" w:cs="Times New Roman"/>
                <w:w w:val="115"/>
                <w:sz w:val="24"/>
                <w:szCs w:val="24"/>
              </w:rPr>
              <w:t>значение</w:t>
            </w:r>
            <w:r w:rsidRPr="009D3656">
              <w:rPr>
                <w:rFonts w:ascii="Times New Roman" w:hAnsi="Times New Roman" w:cs="Times New Roman"/>
                <w:spacing w:val="3"/>
                <w:w w:val="115"/>
                <w:sz w:val="24"/>
                <w:szCs w:val="24"/>
              </w:rPr>
              <w:t xml:space="preserve"> </w:t>
            </w:r>
            <w:r w:rsidRPr="009D3656">
              <w:rPr>
                <w:rFonts w:ascii="Times New Roman" w:hAnsi="Times New Roman" w:cs="Times New Roman"/>
                <w:w w:val="115"/>
                <w:sz w:val="24"/>
                <w:szCs w:val="24"/>
              </w:rPr>
              <w:t>в</w:t>
            </w:r>
            <w:r w:rsidRPr="009D3656">
              <w:rPr>
                <w:rFonts w:ascii="Times New Roman" w:hAnsi="Times New Roman" w:cs="Times New Roman"/>
                <w:spacing w:val="3"/>
                <w:w w:val="115"/>
                <w:sz w:val="24"/>
                <w:szCs w:val="24"/>
              </w:rPr>
              <w:t xml:space="preserve"> </w:t>
            </w:r>
            <w:r w:rsidRPr="009D3656">
              <w:rPr>
                <w:rFonts w:ascii="Times New Roman" w:hAnsi="Times New Roman" w:cs="Times New Roman"/>
                <w:w w:val="115"/>
                <w:sz w:val="24"/>
                <w:szCs w:val="24"/>
              </w:rPr>
              <w:t>раскры</w:t>
            </w:r>
            <w:r w:rsidRPr="009D3656">
              <w:rPr>
                <w:rFonts w:ascii="Times New Roman" w:hAnsi="Times New Roman" w:cs="Times New Roman"/>
                <w:w w:val="120"/>
                <w:sz w:val="24"/>
                <w:szCs w:val="24"/>
              </w:rPr>
              <w:t>тии содержания</w:t>
            </w:r>
            <w:r w:rsidRPr="009D3656">
              <w:rPr>
                <w:rFonts w:ascii="Times New Roman" w:hAnsi="Times New Roman" w:cs="Times New Roman"/>
                <w:spacing w:val="1"/>
                <w:w w:val="120"/>
                <w:sz w:val="24"/>
                <w:szCs w:val="24"/>
              </w:rPr>
              <w:t xml:space="preserve"> </w:t>
            </w:r>
            <w:r w:rsidRPr="009D3656">
              <w:rPr>
                <w:rFonts w:ascii="Times New Roman" w:hAnsi="Times New Roman" w:cs="Times New Roman"/>
                <w:w w:val="120"/>
                <w:sz w:val="24"/>
                <w:szCs w:val="24"/>
              </w:rPr>
              <w:t>произведения.</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12</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8</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Учебный диалог: знакомство с новым разделом, определение учебной задачи, обсуждение вопросов: «О чём ты узнаешь?», «Чему ты будешь учиться?». Упражнение в чтении целыми словами без пропусков и перестановок с постепенным переходом от чтения вслух к чтению про себя фольклорных и </w:t>
            </w:r>
            <w:r w:rsidRPr="009D3656">
              <w:rPr>
                <w:rFonts w:ascii="Times New Roman" w:hAnsi="Times New Roman" w:cs="Times New Roman"/>
                <w:sz w:val="24"/>
                <w:szCs w:val="24"/>
              </w:rPr>
              <w:lastRenderedPageBreak/>
              <w:t xml:space="preserve">литературных сказок. Например, русская народная сказка «Золотая рыбка» и произведение А.С.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В.И.Даля «Девочка Снегурочка» (по выбору, не менее четырёх произведений).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Задание на сравнение фольклорной и литературной (авторской) сказки: нахождение признаков народной сказки, используемых в авторском произведении сказочного жанра 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предъявления термина). Выполнение заданий при работе с текстом (изучающее и поисковое выборочное чтение): </w:t>
            </w:r>
            <w:r w:rsidRPr="009D3656">
              <w:rPr>
                <w:rFonts w:ascii="Times New Roman" w:hAnsi="Times New Roman" w:cs="Times New Roman"/>
                <w:sz w:val="24"/>
                <w:szCs w:val="24"/>
              </w:rPr>
              <w:lastRenderedPageBreak/>
              <w:t xml:space="preserve">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9D3656">
              <w:rPr>
                <w:rFonts w:ascii="Times New Roman" w:hAnsi="Times New Roman" w:cs="Times New Roman"/>
                <w:sz w:val="24"/>
                <w:szCs w:val="24"/>
              </w:rPr>
              <w:t>озаглавливание</w:t>
            </w:r>
            <w:proofErr w:type="spellEnd"/>
            <w:r w:rsidRPr="009D3656">
              <w:rPr>
                <w:rFonts w:ascii="Times New Roman" w:hAnsi="Times New Roman" w:cs="Times New Roman"/>
                <w:sz w:val="24"/>
                <w:szCs w:val="24"/>
              </w:rPr>
              <w:t xml:space="preserve">  части (формулировать вопрос или назывное предложение по каждой части текста). Упражнение на формулирование вопросов по фактическому содержанию прочитанного произведения. Пересказ (устно) содержания сказки выборочно. Упражнение на узнавание по иллюстрациям названия сказок Работа в группах: </w:t>
            </w:r>
            <w:r w:rsidRPr="009D3656">
              <w:rPr>
                <w:rFonts w:ascii="Times New Roman" w:hAnsi="Times New Roman" w:cs="Times New Roman"/>
                <w:sz w:val="24"/>
                <w:szCs w:val="24"/>
              </w:rPr>
              <w:lastRenderedPageBreak/>
              <w:t xml:space="preserve">выбор сказки, определение эпизода, распределение ролей, </w:t>
            </w:r>
            <w:proofErr w:type="spellStart"/>
            <w:r w:rsidRPr="009D3656">
              <w:rPr>
                <w:rFonts w:ascii="Times New Roman" w:hAnsi="Times New Roman" w:cs="Times New Roman"/>
                <w:sz w:val="24"/>
                <w:szCs w:val="24"/>
              </w:rPr>
              <w:t>инсценирование</w:t>
            </w:r>
            <w:proofErr w:type="spellEnd"/>
            <w:r w:rsidRPr="009D3656">
              <w:rPr>
                <w:rFonts w:ascii="Times New Roman" w:hAnsi="Times New Roman" w:cs="Times New Roman"/>
                <w:sz w:val="24"/>
                <w:szCs w:val="24"/>
              </w:rPr>
              <w:t xml:space="preserve"> отдельных частей произведения. Работа с книгами по теме «Сказки»: выбирать, называть, представлять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 Работа со схемой: распознавание сказок (фольклорные и авторские), приведение примеров.</w:t>
            </w:r>
          </w:p>
        </w:tc>
        <w:tc>
          <w:tcPr>
            <w:tcW w:w="1781" w:type="dxa"/>
          </w:tcPr>
          <w:p w:rsidR="009D3656" w:rsidRPr="009D3656" w:rsidRDefault="00215E18" w:rsidP="000E1FD2">
            <w:pPr>
              <w:rPr>
                <w:rFonts w:ascii="Times New Roman" w:hAnsi="Times New Roman" w:cs="Times New Roman"/>
                <w:sz w:val="24"/>
                <w:szCs w:val="24"/>
              </w:rPr>
            </w:pPr>
            <w:hyperlink r:id="rId21"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22"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23" w:history="1">
              <w:r w:rsidR="009D3656" w:rsidRPr="009D3656">
                <w:rPr>
                  <w:rStyle w:val="a3"/>
                  <w:rFonts w:ascii="Times New Roman" w:hAnsi="Times New Roman" w:cs="Times New Roman"/>
                  <w:sz w:val="24"/>
                  <w:szCs w:val="24"/>
                </w:rPr>
                <w:t>https://education.yandex.ru/ho</w:t>
              </w:r>
              <w:r w:rsidR="009D3656" w:rsidRPr="009D3656">
                <w:rPr>
                  <w:rStyle w:val="a3"/>
                  <w:rFonts w:ascii="Times New Roman" w:hAnsi="Times New Roman" w:cs="Times New Roman"/>
                  <w:sz w:val="24"/>
                  <w:szCs w:val="24"/>
                </w:rPr>
                <w:lastRenderedPageBreak/>
                <w:t>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24"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6</w:t>
            </w:r>
          </w:p>
        </w:tc>
        <w:tc>
          <w:tcPr>
            <w:tcW w:w="219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Звуки и краски</w:t>
            </w:r>
          </w:p>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родной  природы</w:t>
            </w:r>
          </w:p>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в разные времена года (зима)</w:t>
            </w:r>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Тема природы в разные времена года(зима) в произведениях литературы. Формирование эстетического восприятия явлений природы (звуки, краски</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зимы).  Использование  средств выразительности при описании</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природы: сравнение и эпитет  Настроение, которое создаёт пейзажная лирика  (о зиме) Иллюстрация к </w:t>
            </w:r>
            <w:r w:rsidRPr="009D3656">
              <w:rPr>
                <w:rFonts w:ascii="Times New Roman" w:hAnsi="Times New Roman" w:cs="Times New Roman"/>
                <w:sz w:val="24"/>
                <w:szCs w:val="24"/>
              </w:rPr>
              <w:lastRenderedPageBreak/>
              <w:t>произведению</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как отражение эмоционального</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отклика на произведение Отражение темы «Природа зимой» в картинах художников (пейзаж): И.И.Левитана, В.Д. Поленова, А.И.Куинджи, И.И. Шишкина и музыкальных произведениях композиторов.</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12</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8</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Учебный диалог: знакомство с новым разделом, определение учебной задачи, обсуждение вопросов: «О чём ты узнаешь?», «Чему ты будешь учиться?». Слушание стихотворных произведений о зимней природе: А.С.Пушкин «Вот север, тучи нагоняя…», «Зима!   Крестьянин, торжествуя…», С. А. Есенин «Поёт зима — аукает…», Ф.И.Тютчев «Чародейкою Зимою…», И.З.   Суриков «Первый снег», И.А.Бунин «Зимним холодом </w:t>
            </w:r>
            <w:r w:rsidRPr="009D3656">
              <w:rPr>
                <w:rFonts w:ascii="Times New Roman" w:hAnsi="Times New Roman" w:cs="Times New Roman"/>
                <w:sz w:val="24"/>
                <w:szCs w:val="24"/>
              </w:rPr>
              <w:lastRenderedPageBreak/>
              <w:t xml:space="preserve">пахнуло…», А. А.   Прокофьев «Как на горке, на горе…», З.Н.Александрова «Снежок» (по выбору 2—3 произведения), обсуждение эмоционального состояния при восприятии описанных картин природы. Чтение молча (про себя) небольших по объёму прозаических произведений о зиме, доступных для восприятия младшими школьниками.  Например, С.А.  </w:t>
            </w:r>
            <w:proofErr w:type="gramStart"/>
            <w:r w:rsidRPr="009D3656">
              <w:rPr>
                <w:rFonts w:ascii="Times New Roman" w:hAnsi="Times New Roman" w:cs="Times New Roman"/>
                <w:sz w:val="24"/>
                <w:szCs w:val="24"/>
              </w:rPr>
              <w:t>Иванов</w:t>
            </w:r>
            <w:proofErr w:type="gramEnd"/>
            <w:r w:rsidRPr="009D3656">
              <w:rPr>
                <w:rFonts w:ascii="Times New Roman" w:hAnsi="Times New Roman" w:cs="Times New Roman"/>
                <w:sz w:val="24"/>
                <w:szCs w:val="24"/>
              </w:rPr>
              <w:t xml:space="preserve"> «Каким бывает снег», </w:t>
            </w:r>
            <w:proofErr w:type="spellStart"/>
            <w:r w:rsidRPr="009D3656">
              <w:rPr>
                <w:rFonts w:ascii="Times New Roman" w:hAnsi="Times New Roman" w:cs="Times New Roman"/>
                <w:sz w:val="24"/>
                <w:szCs w:val="24"/>
              </w:rPr>
              <w:t>И.С.Соколов-Микитов</w:t>
            </w:r>
            <w:proofErr w:type="spellEnd"/>
            <w:r w:rsidRPr="009D3656">
              <w:rPr>
                <w:rFonts w:ascii="Times New Roman" w:hAnsi="Times New Roman" w:cs="Times New Roman"/>
                <w:sz w:val="24"/>
                <w:szCs w:val="24"/>
              </w:rPr>
              <w:t xml:space="preserve"> «Зима в лесу», «Узоры на снегу», М.М.Пришвин «Деревья в лесу»  Контроль восприятия произведения, прочитанного молча (про себя): ответы на вопросы по фактическому содержанию текста. Работа с текстом произведения: сравнение описаний зимней  природы в стихотворных и повествовательных текстах, объяснение образных слов и выражений, работа со словарём: поиск значения незнакомых слов, нахождение в тексте сравнений и эпитетов, приведение примеров </w:t>
            </w:r>
            <w:r w:rsidRPr="009D3656">
              <w:rPr>
                <w:rFonts w:ascii="Times New Roman" w:hAnsi="Times New Roman" w:cs="Times New Roman"/>
                <w:sz w:val="24"/>
                <w:szCs w:val="24"/>
              </w:rPr>
              <w:lastRenderedPageBreak/>
              <w:t xml:space="preserve">использования слов в прямом и переносном значении, определение особенностей стихотворного произведения (ритм, рифма). 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 </w:t>
            </w:r>
            <w:proofErr w:type="gramStart"/>
            <w:r w:rsidRPr="009D3656">
              <w:rPr>
                <w:rFonts w:ascii="Times New Roman" w:hAnsi="Times New Roman" w:cs="Times New Roman"/>
                <w:sz w:val="24"/>
                <w:szCs w:val="24"/>
              </w:rPr>
              <w:t>Чтение произведений новогодней тематики (например, С.В.  Михалков «Новогодняя быль»,  «Событие», А.Гайдар «Чук и Гек» (отрывок), С.Я.   Маршак «Декабрь», Е.  А. Пермяк «Волшебные краски»), сравнение произведений писателей на одну тему, выбор понравившегося, объяснение своего выбора Рассматривание репродукций картин художников</w:t>
            </w:r>
            <w:proofErr w:type="gramEnd"/>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(И.И. Шишкин, А.М.Васнецов, И.Грабарь и др.), составление рассказа-описания на тему «Какие картины зимней природы мне нравятся?». Работа в группе: распределение обязанностей, </w:t>
            </w:r>
            <w:r w:rsidRPr="009D3656">
              <w:rPr>
                <w:rFonts w:ascii="Times New Roman" w:hAnsi="Times New Roman" w:cs="Times New Roman"/>
                <w:sz w:val="24"/>
                <w:szCs w:val="24"/>
              </w:rPr>
              <w:lastRenderedPageBreak/>
              <w:t xml:space="preserve">выбор произведений для </w:t>
            </w:r>
            <w:proofErr w:type="spellStart"/>
            <w:r w:rsidRPr="009D3656">
              <w:rPr>
                <w:rFonts w:ascii="Times New Roman" w:hAnsi="Times New Roman" w:cs="Times New Roman"/>
                <w:sz w:val="24"/>
                <w:szCs w:val="24"/>
              </w:rPr>
              <w:t>инсценирования</w:t>
            </w:r>
            <w:proofErr w:type="spellEnd"/>
            <w:r w:rsidRPr="009D3656">
              <w:rPr>
                <w:rFonts w:ascii="Times New Roman" w:hAnsi="Times New Roman" w:cs="Times New Roman"/>
                <w:sz w:val="24"/>
                <w:szCs w:val="24"/>
              </w:rPr>
              <w:t xml:space="preserve"> и рассказывания наизусть, проведение новогоднего праздника в классе.</w:t>
            </w:r>
          </w:p>
        </w:tc>
        <w:tc>
          <w:tcPr>
            <w:tcW w:w="1781" w:type="dxa"/>
          </w:tcPr>
          <w:p w:rsidR="009D3656" w:rsidRPr="009D3656" w:rsidRDefault="00215E18" w:rsidP="000E1FD2">
            <w:pPr>
              <w:rPr>
                <w:rFonts w:ascii="Times New Roman" w:hAnsi="Times New Roman" w:cs="Times New Roman"/>
                <w:sz w:val="24"/>
                <w:szCs w:val="24"/>
              </w:rPr>
            </w:pPr>
            <w:hyperlink r:id="rId25"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26"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27"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28" w:history="1">
              <w:r w:rsidR="009D3656" w:rsidRPr="009D3656">
                <w:rPr>
                  <w:rStyle w:val="a3"/>
                  <w:rFonts w:ascii="Times New Roman" w:hAnsi="Times New Roman" w:cs="Times New Roman"/>
                  <w:sz w:val="24"/>
                  <w:szCs w:val="24"/>
                </w:rPr>
                <w:t>https://uchi.ru/catalog/rus/2-</w:t>
              </w:r>
              <w:r w:rsidR="009D3656" w:rsidRPr="009D3656">
                <w:rPr>
                  <w:rStyle w:val="a3"/>
                  <w:rFonts w:ascii="Times New Roman" w:hAnsi="Times New Roman" w:cs="Times New Roman"/>
                  <w:sz w:val="24"/>
                  <w:szCs w:val="24"/>
                </w:rPr>
                <w:lastRenderedPageBreak/>
                <w:t>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7</w:t>
            </w:r>
          </w:p>
        </w:tc>
        <w:tc>
          <w:tcPr>
            <w:tcW w:w="219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О братьях       наших меньших</w:t>
            </w:r>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Жанровое многообразие произведений о животных (песни, загадки, сказки, басни, рассказы, стихотворения). Дружба людей и животных — тема литературы (произведения</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Е.И. </w:t>
            </w:r>
            <w:proofErr w:type="spellStart"/>
            <w:r w:rsidRPr="009D3656">
              <w:rPr>
                <w:rFonts w:ascii="Times New Roman" w:hAnsi="Times New Roman" w:cs="Times New Roman"/>
                <w:sz w:val="24"/>
                <w:szCs w:val="24"/>
              </w:rPr>
              <w:t>Чарушина</w:t>
            </w:r>
            <w:proofErr w:type="spellEnd"/>
            <w:r w:rsidRPr="009D3656">
              <w:rPr>
                <w:rFonts w:ascii="Times New Roman" w:hAnsi="Times New Roman" w:cs="Times New Roman"/>
                <w:sz w:val="24"/>
                <w:szCs w:val="24"/>
              </w:rPr>
              <w:t>, В.В. Бианки,</w:t>
            </w:r>
          </w:p>
          <w:p w:rsidR="009D3656" w:rsidRPr="009D3656" w:rsidRDefault="009D3656" w:rsidP="000E1FD2">
            <w:pPr>
              <w:rPr>
                <w:rFonts w:ascii="Times New Roman" w:hAnsi="Times New Roman" w:cs="Times New Roman"/>
                <w:sz w:val="24"/>
                <w:szCs w:val="24"/>
              </w:rPr>
            </w:pPr>
            <w:proofErr w:type="spellStart"/>
            <w:r w:rsidRPr="009D3656">
              <w:rPr>
                <w:rFonts w:ascii="Times New Roman" w:hAnsi="Times New Roman" w:cs="Times New Roman"/>
                <w:sz w:val="24"/>
                <w:szCs w:val="24"/>
              </w:rPr>
              <w:t>В.В.Чаплиной</w:t>
            </w:r>
            <w:proofErr w:type="spellEnd"/>
            <w:r w:rsidRPr="009D3656">
              <w:rPr>
                <w:rFonts w:ascii="Times New Roman" w:hAnsi="Times New Roman" w:cs="Times New Roman"/>
                <w:sz w:val="24"/>
                <w:szCs w:val="24"/>
              </w:rPr>
              <w:t>, С.В.  Михалкова,</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Б.С.Житкова, С.В.Образцова,</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М.М.Пришвина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w:t>
            </w:r>
            <w:r w:rsidRPr="009D3656">
              <w:rPr>
                <w:rFonts w:ascii="Times New Roman" w:hAnsi="Times New Roman" w:cs="Times New Roman"/>
                <w:sz w:val="24"/>
                <w:szCs w:val="24"/>
              </w:rPr>
              <w:lastRenderedPageBreak/>
              <w:t>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И.А.Крылова, Л.Н.Толстого). Мораль басни как нравственный урок (поучение)</w:t>
            </w:r>
            <w:proofErr w:type="gramStart"/>
            <w:r w:rsidRPr="009D3656">
              <w:rPr>
                <w:rFonts w:ascii="Times New Roman" w:hAnsi="Times New Roman" w:cs="Times New Roman"/>
                <w:sz w:val="24"/>
                <w:szCs w:val="24"/>
              </w:rPr>
              <w:t>.З</w:t>
            </w:r>
            <w:proofErr w:type="gramEnd"/>
            <w:r w:rsidRPr="009D3656">
              <w:rPr>
                <w:rFonts w:ascii="Times New Roman" w:hAnsi="Times New Roman" w:cs="Times New Roman"/>
                <w:sz w:val="24"/>
                <w:szCs w:val="24"/>
              </w:rPr>
              <w:t xml:space="preserve">накомство с художниками- </w:t>
            </w:r>
            <w:proofErr w:type="spellStart"/>
            <w:r w:rsidRPr="009D3656">
              <w:rPr>
                <w:rFonts w:ascii="Times New Roman" w:hAnsi="Times New Roman" w:cs="Times New Roman"/>
                <w:sz w:val="24"/>
                <w:szCs w:val="24"/>
              </w:rPr>
              <w:t>иллюстраторами,анималистами</w:t>
            </w:r>
            <w:proofErr w:type="spellEnd"/>
            <w:r w:rsidRPr="009D3656">
              <w:rPr>
                <w:rFonts w:ascii="Times New Roman" w:hAnsi="Times New Roman" w:cs="Times New Roman"/>
                <w:sz w:val="24"/>
                <w:szCs w:val="24"/>
              </w:rPr>
              <w:t xml:space="preserve"> (без использования  термина):</w:t>
            </w:r>
          </w:p>
          <w:p w:rsidR="009D3656" w:rsidRPr="009D3656" w:rsidRDefault="009D3656" w:rsidP="000E1FD2">
            <w:pPr>
              <w:rPr>
                <w:rFonts w:ascii="Times New Roman" w:hAnsi="Times New Roman" w:cs="Times New Roman"/>
                <w:sz w:val="24"/>
                <w:szCs w:val="24"/>
              </w:rPr>
            </w:pPr>
            <w:proofErr w:type="spellStart"/>
            <w:r w:rsidRPr="009D3656">
              <w:rPr>
                <w:rFonts w:ascii="Times New Roman" w:hAnsi="Times New Roman" w:cs="Times New Roman"/>
                <w:sz w:val="24"/>
                <w:szCs w:val="24"/>
              </w:rPr>
              <w:t>Е.И.Чарушин</w:t>
            </w:r>
            <w:proofErr w:type="spellEnd"/>
            <w:r w:rsidRPr="009D3656">
              <w:rPr>
                <w:rFonts w:ascii="Times New Roman" w:hAnsi="Times New Roman" w:cs="Times New Roman"/>
                <w:sz w:val="24"/>
                <w:szCs w:val="24"/>
              </w:rPr>
              <w:t>, В.В.Бианки.</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18</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0</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12</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Учебный диалог: знакомство с новым разделом, определение учебной задачи, обсуждение вопросов: «О чём ты узнаешь?», «Чему ты будешь учиться?».  Слушание художественных произведений о животных и оценка своего эмоционального состояния при восприятии </w:t>
            </w:r>
            <w:proofErr w:type="spellStart"/>
            <w:r w:rsidRPr="009D3656">
              <w:rPr>
                <w:rFonts w:ascii="Times New Roman" w:hAnsi="Times New Roman" w:cs="Times New Roman"/>
                <w:sz w:val="24"/>
                <w:szCs w:val="24"/>
              </w:rPr>
              <w:t>произведния</w:t>
            </w:r>
            <w:proofErr w:type="spellEnd"/>
            <w:r w:rsidRPr="009D3656">
              <w:rPr>
                <w:rFonts w:ascii="Times New Roman" w:hAnsi="Times New Roman" w:cs="Times New Roman"/>
                <w:sz w:val="24"/>
                <w:szCs w:val="24"/>
              </w:rPr>
              <w:t xml:space="preserve">. Например, русская народная песня «Коровушка», стихотворения Н.М. Рубцова «Про зайца», Саши Чёрного «Жеребёнок», </w:t>
            </w:r>
            <w:proofErr w:type="spellStart"/>
            <w:r w:rsidRPr="009D3656">
              <w:rPr>
                <w:rFonts w:ascii="Times New Roman" w:hAnsi="Times New Roman" w:cs="Times New Roman"/>
                <w:sz w:val="24"/>
                <w:szCs w:val="24"/>
              </w:rPr>
              <w:t>Р.С.Сефа</w:t>
            </w:r>
            <w:proofErr w:type="spellEnd"/>
            <w:r w:rsidRPr="009D3656">
              <w:rPr>
                <w:rFonts w:ascii="Times New Roman" w:hAnsi="Times New Roman" w:cs="Times New Roman"/>
                <w:sz w:val="24"/>
                <w:szCs w:val="24"/>
              </w:rPr>
              <w:t xml:space="preserve"> «Птенцы», В.Д. </w:t>
            </w:r>
            <w:proofErr w:type="spellStart"/>
            <w:r w:rsidRPr="009D3656">
              <w:rPr>
                <w:rFonts w:ascii="Times New Roman" w:hAnsi="Times New Roman" w:cs="Times New Roman"/>
                <w:sz w:val="24"/>
                <w:szCs w:val="24"/>
              </w:rPr>
              <w:t>Берестова</w:t>
            </w:r>
            <w:proofErr w:type="spellEnd"/>
            <w:r w:rsidRPr="009D3656">
              <w:rPr>
                <w:rFonts w:ascii="Times New Roman" w:hAnsi="Times New Roman" w:cs="Times New Roman"/>
                <w:sz w:val="24"/>
                <w:szCs w:val="24"/>
              </w:rPr>
              <w:t xml:space="preserve"> «Кошкин щенок», «С фотоаппаратом», «Прощание с другом», С.В.  Михалкова «Мой щенок», А. Л. </w:t>
            </w:r>
            <w:proofErr w:type="spellStart"/>
            <w:r w:rsidRPr="009D3656">
              <w:rPr>
                <w:rFonts w:ascii="Times New Roman" w:hAnsi="Times New Roman" w:cs="Times New Roman"/>
                <w:sz w:val="24"/>
                <w:szCs w:val="24"/>
              </w:rPr>
              <w:t>Барто</w:t>
            </w:r>
            <w:proofErr w:type="spellEnd"/>
            <w:r w:rsidRPr="009D3656">
              <w:rPr>
                <w:rFonts w:ascii="Times New Roman" w:hAnsi="Times New Roman" w:cs="Times New Roman"/>
                <w:sz w:val="24"/>
                <w:szCs w:val="24"/>
              </w:rPr>
              <w:t xml:space="preserve"> «Думают ли звери?», «Он был совсем один», И. М.Пивоваровой «Жила-была собака» и др. Учебный диалог: обсуждение прослушанного произведения, ответ на вопрос: «Какова главная мысль произведения? Как </w:t>
            </w:r>
            <w:r w:rsidRPr="009D3656">
              <w:rPr>
                <w:rFonts w:ascii="Times New Roman" w:hAnsi="Times New Roman" w:cs="Times New Roman"/>
                <w:sz w:val="24"/>
                <w:szCs w:val="24"/>
              </w:rPr>
              <w:lastRenderedPageBreak/>
              <w:t xml:space="preserve">автор описывает отношения людей и животных?», осознание идеи произведения о животных: забота о животных требует ответственности, человек должен с заботой относиться к природе. 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Д.Ушинский «Васька», «Лиса Патрикеевна», В.В.   Бианки «Ёж-спаситель», «Хитрый лис и умная уточка», Е.  И. </w:t>
            </w:r>
            <w:proofErr w:type="spellStart"/>
            <w:r w:rsidRPr="009D3656">
              <w:rPr>
                <w:rFonts w:ascii="Times New Roman" w:hAnsi="Times New Roman" w:cs="Times New Roman"/>
                <w:sz w:val="24"/>
                <w:szCs w:val="24"/>
              </w:rPr>
              <w:t>Чарушин</w:t>
            </w:r>
            <w:proofErr w:type="spellEnd"/>
            <w:r w:rsidRPr="009D3656">
              <w:rPr>
                <w:rFonts w:ascii="Times New Roman" w:hAnsi="Times New Roman" w:cs="Times New Roman"/>
                <w:sz w:val="24"/>
                <w:szCs w:val="24"/>
              </w:rPr>
              <w:t xml:space="preserve"> «Страшный рассказ», В. В. Вересаев «Братишка», В. А. Осеева «Почему», В. В.  Чаплина «</w:t>
            </w:r>
            <w:proofErr w:type="spellStart"/>
            <w:r w:rsidRPr="009D3656">
              <w:rPr>
                <w:rFonts w:ascii="Times New Roman" w:hAnsi="Times New Roman" w:cs="Times New Roman"/>
                <w:sz w:val="24"/>
                <w:szCs w:val="24"/>
              </w:rPr>
              <w:t>Нюрка</w:t>
            </w:r>
            <w:proofErr w:type="spellEnd"/>
            <w:r w:rsidRPr="009D3656">
              <w:rPr>
                <w:rFonts w:ascii="Times New Roman" w:hAnsi="Times New Roman" w:cs="Times New Roman"/>
                <w:sz w:val="24"/>
                <w:szCs w:val="24"/>
              </w:rPr>
              <w:t xml:space="preserve">», М. М.   Пришвин «Журка», «Ребята и утята», Б.С. Житков «Галка», «Храбрый утёнок», С. В. Образцов «Дружок», Г.Я.Снегирёв «Отважный </w:t>
            </w:r>
            <w:proofErr w:type="spellStart"/>
            <w:r w:rsidRPr="009D3656">
              <w:rPr>
                <w:rFonts w:ascii="Times New Roman" w:hAnsi="Times New Roman" w:cs="Times New Roman"/>
                <w:sz w:val="24"/>
                <w:szCs w:val="24"/>
              </w:rPr>
              <w:t>пингвинёнок</w:t>
            </w:r>
            <w:proofErr w:type="spellEnd"/>
            <w:r w:rsidRPr="009D3656">
              <w:rPr>
                <w:rFonts w:ascii="Times New Roman" w:hAnsi="Times New Roman" w:cs="Times New Roman"/>
                <w:sz w:val="24"/>
                <w:szCs w:val="24"/>
              </w:rPr>
              <w:t xml:space="preserve">» (по выбору, не менее пяти авторов).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Работа с текстом произведения: определение </w:t>
            </w:r>
            <w:r w:rsidRPr="009D3656">
              <w:rPr>
                <w:rFonts w:ascii="Times New Roman" w:hAnsi="Times New Roman" w:cs="Times New Roman"/>
                <w:sz w:val="24"/>
                <w:szCs w:val="24"/>
              </w:rPr>
              <w:lastRenderedPageBreak/>
              <w:t xml:space="preserve">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 Задание на сравнение описания героя-животного в художественном и научно-познавательном тексте: сходство и различия, определение цели сообщения.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Работа в парах: зададим друг другу вопросы по прослушанному(прочитанному) тексту. Работа с текстом произведения: определение последовательности событий в произведении, составление или дополнение плана по данному началу. Пересказ (устно) текста произведения от лица героя. Знакомство с новым литературным жанром, чтение вслух басен И.А.Крылова, Л.Н.Толстого (произведения по выбору), сравнение формы: прозаическая или стихотворная.  Учебный диалог: обсуждение героев, </w:t>
            </w:r>
            <w:r w:rsidRPr="009D3656">
              <w:rPr>
                <w:rFonts w:ascii="Times New Roman" w:hAnsi="Times New Roman" w:cs="Times New Roman"/>
                <w:sz w:val="24"/>
                <w:szCs w:val="24"/>
              </w:rPr>
              <w:lastRenderedPageBreak/>
              <w:t xml:space="preserve">сюжета басни, нахождение морали (поучения). </w:t>
            </w:r>
            <w:r w:rsidRPr="009D3656">
              <w:rPr>
                <w:rFonts w:ascii="Times New Roman" w:hAnsi="Times New Roman" w:cs="Times New Roman"/>
                <w:sz w:val="24"/>
                <w:szCs w:val="24"/>
              </w:rPr>
              <w:tab/>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Задания на распознавание отдельных жанров художественной литературы (рассказы, басни, стихотворения, литературные сказки), сравнение произведений писателей на одну тему: называть понравившееся, объяснять свой выбор (составление высказывания из не менее 4 предложений). Работа в группе: разыгрывание небольших диалогов с выражением настроения героев. Создание небольших историй с героями прочитанных произведений (воображаемая ситуация). 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по предложенным критериям.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Составление выставки книг писателей на тему о животных, рассказ о своей </w:t>
            </w:r>
            <w:r w:rsidRPr="009D3656">
              <w:rPr>
                <w:rFonts w:ascii="Times New Roman" w:hAnsi="Times New Roman" w:cs="Times New Roman"/>
                <w:sz w:val="24"/>
                <w:szCs w:val="24"/>
              </w:rPr>
              <w:lastRenderedPageBreak/>
              <w:t xml:space="preserve">любимой книге по предложенному алгоритму. Творческая работа: составление сказки или рассказа с героем-животным по аналогии.  Например, сказочная история о лисе, ёжике.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Поиск в справочной литературе дополнительной информации о художниках-иллюстраторах: В.И.   </w:t>
            </w:r>
            <w:proofErr w:type="spellStart"/>
            <w:r w:rsidRPr="009D3656">
              <w:rPr>
                <w:rFonts w:ascii="Times New Roman" w:hAnsi="Times New Roman" w:cs="Times New Roman"/>
                <w:sz w:val="24"/>
                <w:szCs w:val="24"/>
              </w:rPr>
              <w:t>Чарушине</w:t>
            </w:r>
            <w:proofErr w:type="spellEnd"/>
            <w:r w:rsidRPr="009D3656">
              <w:rPr>
                <w:rFonts w:ascii="Times New Roman" w:hAnsi="Times New Roman" w:cs="Times New Roman"/>
                <w:sz w:val="24"/>
                <w:szCs w:val="24"/>
              </w:rPr>
              <w:t>, В.В Бианки. Дифференцированная работа в группе: выполнение коллективного проекта «Книжка-самоделка „Животные — герои произведений“», представление его в классе.</w:t>
            </w:r>
          </w:p>
        </w:tc>
        <w:tc>
          <w:tcPr>
            <w:tcW w:w="1781" w:type="dxa"/>
          </w:tcPr>
          <w:p w:rsidR="009D3656" w:rsidRPr="009D3656" w:rsidRDefault="00215E18" w:rsidP="000E1FD2">
            <w:pPr>
              <w:rPr>
                <w:rFonts w:ascii="Times New Roman" w:hAnsi="Times New Roman" w:cs="Times New Roman"/>
                <w:sz w:val="24"/>
                <w:szCs w:val="24"/>
              </w:rPr>
            </w:pPr>
            <w:hyperlink r:id="rId29"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30"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31"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32"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8</w:t>
            </w:r>
          </w:p>
        </w:tc>
        <w:tc>
          <w:tcPr>
            <w:tcW w:w="2194" w:type="dxa"/>
          </w:tcPr>
          <w:p w:rsidR="009D3656" w:rsidRPr="009D3656" w:rsidRDefault="009D3656" w:rsidP="000E1FD2">
            <w:pPr>
              <w:jc w:val="center"/>
              <w:rPr>
                <w:rFonts w:ascii="Times New Roman" w:hAnsi="Times New Roman" w:cs="Times New Roman"/>
                <w:sz w:val="24"/>
                <w:szCs w:val="24"/>
              </w:rPr>
            </w:pPr>
            <w:bookmarkStart w:id="1" w:name="_Hlk111928727"/>
            <w:r w:rsidRPr="009D3656">
              <w:rPr>
                <w:rFonts w:ascii="Times New Roman" w:hAnsi="Times New Roman" w:cs="Times New Roman"/>
                <w:sz w:val="24"/>
                <w:szCs w:val="24"/>
              </w:rPr>
              <w:t>Зарубежная литература</w:t>
            </w:r>
            <w:bookmarkEnd w:id="1"/>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Литературная (авторская) сказка: зарубежные писатели-сказочники (Ш.Перро, братья   Гримм,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w:t>
            </w:r>
            <w:r w:rsidRPr="009D3656">
              <w:rPr>
                <w:rFonts w:ascii="Times New Roman" w:hAnsi="Times New Roman" w:cs="Times New Roman"/>
                <w:sz w:val="24"/>
                <w:szCs w:val="24"/>
              </w:rPr>
              <w:lastRenderedPageBreak/>
              <w:t>зарубежных авторов. Составление плана художественного произведения: части текста, их главные темы. Иллюстрации, их значение в раскрытии содержания.</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11</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7</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Учебный диалог: знакомство с новым разделом, определение учебной задачи, обсуждение вопросов: «О чём ты узнаешь?», «Чему ты будешь учиться?». Упражнение в чтении произведений зарубежных писателей: братья Гримм «Бременские музыканты», Ш. Перро «Кот в сапогах», Дж. Харрис «Братец Лис и Братец Кролик», </w:t>
            </w:r>
            <w:proofErr w:type="spellStart"/>
            <w:r w:rsidRPr="009D3656">
              <w:rPr>
                <w:rFonts w:ascii="Times New Roman" w:hAnsi="Times New Roman" w:cs="Times New Roman"/>
                <w:sz w:val="24"/>
                <w:szCs w:val="24"/>
              </w:rPr>
              <w:t>Э.Распэ</w:t>
            </w:r>
            <w:proofErr w:type="spellEnd"/>
            <w:r w:rsidRPr="009D3656">
              <w:rPr>
                <w:rFonts w:ascii="Times New Roman" w:hAnsi="Times New Roman" w:cs="Times New Roman"/>
                <w:sz w:val="24"/>
                <w:szCs w:val="24"/>
              </w:rPr>
              <w:t xml:space="preserve"> «Необыкновенный </w:t>
            </w:r>
            <w:r w:rsidRPr="009D3656">
              <w:rPr>
                <w:rFonts w:ascii="Times New Roman" w:hAnsi="Times New Roman" w:cs="Times New Roman"/>
                <w:sz w:val="24"/>
                <w:szCs w:val="24"/>
              </w:rPr>
              <w:lastRenderedPageBreak/>
              <w:t xml:space="preserve">олень», Х-К Андерсен «Пятеро из одного стручка», «Огниво» (не менее двух произведений по выбору). Характеристика героя: установление взаимосвязи между характером героя и его поступками, описание характера героя, нахождение портрета героя. 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9D3656">
              <w:rPr>
                <w:rFonts w:ascii="Times New Roman" w:hAnsi="Times New Roman" w:cs="Times New Roman"/>
                <w:sz w:val="24"/>
                <w:szCs w:val="24"/>
              </w:rPr>
              <w:t>озаглавливание</w:t>
            </w:r>
            <w:proofErr w:type="spellEnd"/>
            <w:r w:rsidRPr="009D3656">
              <w:rPr>
                <w:rFonts w:ascii="Times New Roman" w:hAnsi="Times New Roman" w:cs="Times New Roman"/>
                <w:sz w:val="24"/>
                <w:szCs w:val="24"/>
              </w:rPr>
              <w:t xml:space="preserve"> части (формулировать вопрос или назывное предложение по каждой части текста).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Упражнение на формулирование вопросов по фактическому содержанию прочитанного произведения. Пересказ (устно) содержания сказки выборочно. Упражнение на узнавание по иллюстрациям названия </w:t>
            </w:r>
            <w:r w:rsidRPr="009D3656">
              <w:rPr>
                <w:rFonts w:ascii="Times New Roman" w:hAnsi="Times New Roman" w:cs="Times New Roman"/>
                <w:sz w:val="24"/>
                <w:szCs w:val="24"/>
              </w:rPr>
              <w:lastRenderedPageBreak/>
              <w:t xml:space="preserve">сказок. Работа в группах: выбор сказки, определение эпизода, распределение ролей, </w:t>
            </w:r>
            <w:proofErr w:type="spellStart"/>
            <w:r w:rsidRPr="009D3656">
              <w:rPr>
                <w:rFonts w:ascii="Times New Roman" w:hAnsi="Times New Roman" w:cs="Times New Roman"/>
                <w:sz w:val="24"/>
                <w:szCs w:val="24"/>
              </w:rPr>
              <w:t>инсценирование</w:t>
            </w:r>
            <w:proofErr w:type="spellEnd"/>
            <w:r w:rsidRPr="009D3656">
              <w:rPr>
                <w:rFonts w:ascii="Times New Roman" w:hAnsi="Times New Roman" w:cs="Times New Roman"/>
                <w:sz w:val="24"/>
                <w:szCs w:val="24"/>
              </w:rPr>
              <w:t xml:space="preserve"> отдельных частей произведения. Работа со схемой: обобщение информации о писателях-сказочниках, работа со схемой «Зарубежные писатели-сказочники». Составление выставки книг на тему «Зарубежные писатели». Ролевая игра: выполнение роли экскурсовода по выставке книг писателей-сказочников (рассказывание о книгах изучаемой тематики).</w:t>
            </w:r>
          </w:p>
        </w:tc>
        <w:tc>
          <w:tcPr>
            <w:tcW w:w="1781" w:type="dxa"/>
          </w:tcPr>
          <w:p w:rsidR="009D3656" w:rsidRPr="009D3656" w:rsidRDefault="00215E18" w:rsidP="000E1FD2">
            <w:pPr>
              <w:rPr>
                <w:rFonts w:ascii="Times New Roman" w:hAnsi="Times New Roman" w:cs="Times New Roman"/>
                <w:sz w:val="24"/>
                <w:szCs w:val="24"/>
              </w:rPr>
            </w:pPr>
            <w:hyperlink r:id="rId33"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34"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35"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36"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bookmarkStart w:id="2" w:name="_Hlk111388662"/>
            <w:r w:rsidRPr="009D3656">
              <w:rPr>
                <w:rFonts w:ascii="Times New Roman" w:hAnsi="Times New Roman" w:cs="Times New Roman"/>
                <w:sz w:val="24"/>
                <w:szCs w:val="24"/>
              </w:rPr>
              <w:lastRenderedPageBreak/>
              <w:t>9</w:t>
            </w:r>
          </w:p>
        </w:tc>
        <w:tc>
          <w:tcPr>
            <w:tcW w:w="2194" w:type="dxa"/>
          </w:tcPr>
          <w:p w:rsidR="009D3656" w:rsidRPr="009D3656" w:rsidRDefault="009D3656" w:rsidP="000E1FD2">
            <w:pPr>
              <w:jc w:val="center"/>
              <w:rPr>
                <w:rFonts w:ascii="Times New Roman" w:hAnsi="Times New Roman" w:cs="Times New Roman"/>
                <w:sz w:val="24"/>
                <w:szCs w:val="24"/>
              </w:rPr>
            </w:pPr>
            <w:bookmarkStart w:id="3" w:name="_Hlk111928745"/>
            <w:r w:rsidRPr="009D3656">
              <w:rPr>
                <w:rFonts w:ascii="Times New Roman" w:hAnsi="Times New Roman" w:cs="Times New Roman"/>
                <w:sz w:val="24"/>
                <w:szCs w:val="24"/>
              </w:rPr>
              <w:t>Звуки и краски</w:t>
            </w:r>
          </w:p>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родной природы</w:t>
            </w:r>
          </w:p>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в разные времена года(весна, лето)</w:t>
            </w:r>
            <w:bookmarkEnd w:id="3"/>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Тема природы в разные времена год</w:t>
            </w:r>
            <w:proofErr w:type="gramStart"/>
            <w:r w:rsidRPr="009D3656">
              <w:rPr>
                <w:rFonts w:ascii="Times New Roman" w:hAnsi="Times New Roman" w:cs="Times New Roman"/>
                <w:sz w:val="24"/>
                <w:szCs w:val="24"/>
              </w:rPr>
              <w:t>а(</w:t>
            </w:r>
            <w:proofErr w:type="gramEnd"/>
            <w:r w:rsidRPr="009D3656">
              <w:rPr>
                <w:rFonts w:ascii="Times New Roman" w:hAnsi="Times New Roman" w:cs="Times New Roman"/>
                <w:sz w:val="24"/>
                <w:szCs w:val="24"/>
              </w:rPr>
              <w:t>весна, лето) в произведениях литературы. Формирование</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эстетического восприятия явлений природы (звуки, краски</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весны, лета.) Использование средств выразительности при</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описании природы: сравнение и эпитет. Настроение, которое</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создаёт пейзажная лирика (о весне и лете). </w:t>
            </w:r>
            <w:r w:rsidRPr="009D3656">
              <w:rPr>
                <w:rFonts w:ascii="Times New Roman" w:hAnsi="Times New Roman" w:cs="Times New Roman"/>
                <w:sz w:val="24"/>
                <w:szCs w:val="24"/>
              </w:rPr>
              <w:lastRenderedPageBreak/>
              <w:t>Иллюстрация к произведению как отражение эмоционального отклика на</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произведение. Отражение тем «Весенняя природа», «Летняя природа» в картинах художника (пейзаж) И.И. Левитана.</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18</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12</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Учебный диалог: знакомство с новым разделом, определение учебной задачи, обсуждение вопросов: «О чём ты узнаешь?», «Чему ты будешь учиться?». Слушание стихотворных произведений: А.С. Пушкин «Гонимы вешними лучами…», В. А. Жуковский «Жаворонок», «Приход весны», А.Н.Плещеев «Весна», Ф.И.Тютчев «Зима недаром злится…», А.А.Фет «Уж верба вся пушистая…», С.Я. Маршак «Весенняя песенка», </w:t>
            </w:r>
            <w:proofErr w:type="spellStart"/>
            <w:r w:rsidRPr="009D3656">
              <w:rPr>
                <w:rFonts w:ascii="Times New Roman" w:hAnsi="Times New Roman" w:cs="Times New Roman"/>
                <w:sz w:val="24"/>
                <w:szCs w:val="24"/>
              </w:rPr>
              <w:lastRenderedPageBreak/>
              <w:t>А.Л.Барто</w:t>
            </w:r>
            <w:proofErr w:type="spellEnd"/>
            <w:r w:rsidRPr="009D3656">
              <w:rPr>
                <w:rFonts w:ascii="Times New Roman" w:hAnsi="Times New Roman" w:cs="Times New Roman"/>
                <w:sz w:val="24"/>
                <w:szCs w:val="24"/>
              </w:rPr>
              <w:t xml:space="preserve"> «Апрель» (по выбору 2—3 произведения), выражение своего отношения к пейзажной лирике. Обсуждение прослушанного произведения: ответ на вопрос «Какое настроение вызывает произведение? Почему? Каковы звуки весеннего леса?». Работа с текстом произведения: различение прозаического и стихотворного произведений,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работа со словарём. Выразительное чтение с интонационным выделением знаков препинания, с соблюдением орфоэпических и пунктуационных норм.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Чтение молча (про себя) небольших по объёму прозаических произведений о весне, доступных для восприятия младшими </w:t>
            </w:r>
            <w:r w:rsidRPr="009D3656">
              <w:rPr>
                <w:rFonts w:ascii="Times New Roman" w:hAnsi="Times New Roman" w:cs="Times New Roman"/>
                <w:sz w:val="24"/>
                <w:szCs w:val="24"/>
              </w:rPr>
              <w:lastRenderedPageBreak/>
              <w:t xml:space="preserve">школьниками.  Например, А.П.  Чехов «Весной», </w:t>
            </w:r>
            <w:proofErr w:type="spellStart"/>
            <w:r w:rsidRPr="009D3656">
              <w:rPr>
                <w:rFonts w:ascii="Times New Roman" w:hAnsi="Times New Roman" w:cs="Times New Roman"/>
                <w:sz w:val="24"/>
                <w:szCs w:val="24"/>
              </w:rPr>
              <w:t>Г.А.Скребицкий</w:t>
            </w:r>
            <w:proofErr w:type="spellEnd"/>
            <w:r w:rsidRPr="009D3656">
              <w:rPr>
                <w:rFonts w:ascii="Times New Roman" w:hAnsi="Times New Roman" w:cs="Times New Roman"/>
                <w:sz w:val="24"/>
                <w:szCs w:val="24"/>
              </w:rPr>
              <w:t xml:space="preserve"> «Четыре художника  Весна», Н.И. Сладков «Апрель».</w:t>
            </w:r>
          </w:p>
        </w:tc>
        <w:tc>
          <w:tcPr>
            <w:tcW w:w="1781" w:type="dxa"/>
          </w:tcPr>
          <w:p w:rsidR="009D3656" w:rsidRPr="009D3656" w:rsidRDefault="00215E18" w:rsidP="000E1FD2">
            <w:pPr>
              <w:rPr>
                <w:rFonts w:ascii="Times New Roman" w:hAnsi="Times New Roman" w:cs="Times New Roman"/>
                <w:sz w:val="24"/>
                <w:szCs w:val="24"/>
              </w:rPr>
            </w:pPr>
            <w:hyperlink r:id="rId37"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38"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39"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40" w:history="1">
              <w:r w:rsidR="009D3656" w:rsidRPr="009D3656">
                <w:rPr>
                  <w:rStyle w:val="a3"/>
                  <w:rFonts w:ascii="Times New Roman" w:hAnsi="Times New Roman" w:cs="Times New Roman"/>
                  <w:sz w:val="24"/>
                  <w:szCs w:val="24"/>
                </w:rPr>
                <w:t>https://uchi.ru/catalog/rus/2-</w:t>
              </w:r>
              <w:r w:rsidR="009D3656" w:rsidRPr="009D3656">
                <w:rPr>
                  <w:rStyle w:val="a3"/>
                  <w:rFonts w:ascii="Times New Roman" w:hAnsi="Times New Roman" w:cs="Times New Roman"/>
                  <w:sz w:val="24"/>
                  <w:szCs w:val="24"/>
                </w:rPr>
                <w:lastRenderedPageBreak/>
                <w:t>klass/grade-109</w:t>
              </w:r>
            </w:hyperlink>
          </w:p>
          <w:p w:rsidR="009D3656" w:rsidRPr="009D3656" w:rsidRDefault="009D3656" w:rsidP="000E1FD2">
            <w:pPr>
              <w:rPr>
                <w:rFonts w:ascii="Times New Roman" w:hAnsi="Times New Roman" w:cs="Times New Roman"/>
                <w:sz w:val="24"/>
                <w:szCs w:val="24"/>
              </w:rPr>
            </w:pPr>
          </w:p>
        </w:tc>
      </w:tr>
      <w:bookmarkEnd w:id="2"/>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10</w:t>
            </w:r>
          </w:p>
        </w:tc>
        <w:tc>
          <w:tcPr>
            <w:tcW w:w="2194" w:type="dxa"/>
          </w:tcPr>
          <w:p w:rsidR="009D3656" w:rsidRPr="009D3656" w:rsidRDefault="009D3656" w:rsidP="000E1FD2">
            <w:pPr>
              <w:jc w:val="center"/>
              <w:rPr>
                <w:rFonts w:ascii="Times New Roman" w:hAnsi="Times New Roman" w:cs="Times New Roman"/>
                <w:sz w:val="24"/>
                <w:szCs w:val="24"/>
              </w:rPr>
            </w:pPr>
            <w:bookmarkStart w:id="4" w:name="_Hlk111928771"/>
            <w:r w:rsidRPr="009D3656">
              <w:rPr>
                <w:rFonts w:ascii="Times New Roman" w:hAnsi="Times New Roman" w:cs="Times New Roman"/>
                <w:sz w:val="24"/>
                <w:szCs w:val="24"/>
              </w:rPr>
              <w:t>О наших близких,</w:t>
            </w:r>
          </w:p>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о семье</w:t>
            </w:r>
            <w:bookmarkEnd w:id="4"/>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Отражение нравственных семейных ценностей в произведениях о семье: любовь</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и сопереживание, уважение и внимание к старшему поколению, радость общения и защищённость</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в семье. Международный женский день, День Победы — тема художественных произведений.</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13</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9</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Учебный диалог: знакомство с новым разделом, определение учебной задачи, обсуждение вопросов: «О чём ты узнаешь?»</w:t>
            </w:r>
            <w:proofErr w:type="gramStart"/>
            <w:r w:rsidRPr="009D3656">
              <w:rPr>
                <w:rFonts w:ascii="Times New Roman" w:hAnsi="Times New Roman" w:cs="Times New Roman"/>
                <w:sz w:val="24"/>
                <w:szCs w:val="24"/>
              </w:rPr>
              <w:t>,«</w:t>
            </w:r>
            <w:proofErr w:type="gramEnd"/>
            <w:r w:rsidRPr="009D3656">
              <w:rPr>
                <w:rFonts w:ascii="Times New Roman" w:hAnsi="Times New Roman" w:cs="Times New Roman"/>
                <w:sz w:val="24"/>
                <w:szCs w:val="24"/>
              </w:rPr>
              <w:t xml:space="preserve">Чему ты будешь учиться?».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Чтение целыми словами без пропусков и перестановок, постепенно переходя от чтения вслух к чтению про себя произведений о детях: Л.Н.Толстой «Отец и сыновья», «Лучше всех», В.А.Осеева «Сыновья», В.В.Орлов «Я и мы», Ю.А.Яковлев «Мама», татарская народная сказка «Три дочери», </w:t>
            </w:r>
            <w:proofErr w:type="spellStart"/>
            <w:r w:rsidRPr="009D3656">
              <w:rPr>
                <w:rFonts w:ascii="Times New Roman" w:hAnsi="Times New Roman" w:cs="Times New Roman"/>
                <w:sz w:val="24"/>
                <w:szCs w:val="24"/>
              </w:rPr>
              <w:t>А.Л.Барто</w:t>
            </w:r>
            <w:proofErr w:type="spellEnd"/>
            <w:r w:rsidRPr="009D3656">
              <w:rPr>
                <w:rFonts w:ascii="Times New Roman" w:hAnsi="Times New Roman" w:cs="Times New Roman"/>
                <w:sz w:val="24"/>
                <w:szCs w:val="24"/>
              </w:rPr>
              <w:t xml:space="preserve"> «Зажигают фонари», Л.Ф. Воронкова «Катин подарок», </w:t>
            </w:r>
            <w:proofErr w:type="spellStart"/>
            <w:r w:rsidRPr="009D3656">
              <w:rPr>
                <w:rFonts w:ascii="Times New Roman" w:hAnsi="Times New Roman" w:cs="Times New Roman"/>
                <w:sz w:val="24"/>
                <w:szCs w:val="24"/>
              </w:rPr>
              <w:t>Ю.И.Коринец</w:t>
            </w:r>
            <w:proofErr w:type="spellEnd"/>
            <w:r w:rsidRPr="009D3656">
              <w:rPr>
                <w:rFonts w:ascii="Times New Roman" w:hAnsi="Times New Roman" w:cs="Times New Roman"/>
                <w:sz w:val="24"/>
                <w:szCs w:val="24"/>
              </w:rPr>
              <w:t xml:space="preserve"> «Март» (по выбору). Работа с текстом произведения: определение темы и главной мысли произведения, соотнесение главной мысли с пословицей, ответы на вопросы, используя изучающее и поисковое </w:t>
            </w:r>
            <w:r w:rsidRPr="009D3656">
              <w:rPr>
                <w:rFonts w:ascii="Times New Roman" w:hAnsi="Times New Roman" w:cs="Times New Roman"/>
                <w:sz w:val="24"/>
                <w:szCs w:val="24"/>
              </w:rPr>
              <w:lastRenderedPageBreak/>
              <w:t xml:space="preserve">выборочное чтение.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Характеристика героя: установление взаимосвязи между</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 Чтение народных колыбельных песен и авторских произведений, их сравнение. Например, М.Ю. Лермонтов «Спи, младенец мой прекрасный…», А.Н.Плещеев «В бурю»: схожесть и различие тем, языка.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Работа в парах: определение последовательности событий</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в произведении, составление вопросного плана текста с выделением эпизодов, обсуждение результатов деятельности. Подробный пересказ (устно) содержания произведения. Упражнение в умении формулировать вопрос по фактическому содержанию </w:t>
            </w:r>
            <w:r w:rsidRPr="009D3656">
              <w:rPr>
                <w:rFonts w:ascii="Times New Roman" w:hAnsi="Times New Roman" w:cs="Times New Roman"/>
                <w:sz w:val="24"/>
                <w:szCs w:val="24"/>
              </w:rPr>
              <w:lastRenderedPageBreak/>
              <w:t>прочитанного произведения. Работа с таблицей: сравнение текстов художественных произведений (распознавание жанров) и заполнение таблицы.</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Автор</w:t>
            </w:r>
            <w:r w:rsidRPr="009D3656">
              <w:rPr>
                <w:rFonts w:ascii="Times New Roman" w:hAnsi="Times New Roman" w:cs="Times New Roman"/>
                <w:sz w:val="24"/>
                <w:szCs w:val="24"/>
              </w:rPr>
              <w:tab/>
              <w:t>Заголовок Жанр</w:t>
            </w:r>
            <w:r w:rsidRPr="009D3656">
              <w:rPr>
                <w:rFonts w:ascii="Times New Roman" w:hAnsi="Times New Roman" w:cs="Times New Roman"/>
                <w:sz w:val="24"/>
                <w:szCs w:val="24"/>
              </w:rPr>
              <w:tab/>
              <w:t>Тема</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ab/>
            </w:r>
            <w:r w:rsidRPr="009D3656">
              <w:rPr>
                <w:rFonts w:ascii="Times New Roman" w:hAnsi="Times New Roman" w:cs="Times New Roman"/>
                <w:sz w:val="24"/>
                <w:szCs w:val="24"/>
              </w:rPr>
              <w:tab/>
            </w:r>
            <w:r w:rsidRPr="009D3656">
              <w:rPr>
                <w:rFonts w:ascii="Times New Roman" w:hAnsi="Times New Roman" w:cs="Times New Roman"/>
                <w:sz w:val="24"/>
                <w:szCs w:val="24"/>
              </w:rPr>
              <w:tab/>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Слушание и чтение произведений о Великой Отечественной войне: С.В. Михалков «Быль для детей», С.А. </w:t>
            </w:r>
            <w:proofErr w:type="spellStart"/>
            <w:r w:rsidRPr="009D3656">
              <w:rPr>
                <w:rFonts w:ascii="Times New Roman" w:hAnsi="Times New Roman" w:cs="Times New Roman"/>
                <w:sz w:val="24"/>
                <w:szCs w:val="24"/>
              </w:rPr>
              <w:t>Баруздин</w:t>
            </w:r>
            <w:proofErr w:type="spellEnd"/>
            <w:r w:rsidRPr="009D3656">
              <w:rPr>
                <w:rFonts w:ascii="Times New Roman" w:hAnsi="Times New Roman" w:cs="Times New Roman"/>
                <w:sz w:val="24"/>
                <w:szCs w:val="24"/>
              </w:rPr>
              <w:t xml:space="preserve"> «Салют», С.А.Васильев «Белая берёза», Л. А.Кассиль «Сестра», Б.А.Лавренёв «Большое сердце», обсуждение авторской позиции, выражение своего отношения к героям с подтверждением примерами из текста. Составление выставки книг писателей на тему о детях, о дружбе, рассказ о героях прочитанных произведений по предложенному алгоритму. Работа в группах: составление сценария праздников «8 Марта»,</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«9 Мая»: чтение наизусть произведений, исполнение песен, слушание музыки, </w:t>
            </w:r>
            <w:r w:rsidRPr="009D3656">
              <w:rPr>
                <w:rFonts w:ascii="Times New Roman" w:hAnsi="Times New Roman" w:cs="Times New Roman"/>
                <w:sz w:val="24"/>
                <w:szCs w:val="24"/>
              </w:rPr>
              <w:lastRenderedPageBreak/>
              <w:t>посвящённой праздникам. Дифференцированная работа: подготовка сообщения о своих родных — участниках Великой Отечественной войны.</w:t>
            </w:r>
          </w:p>
        </w:tc>
        <w:tc>
          <w:tcPr>
            <w:tcW w:w="1781" w:type="dxa"/>
          </w:tcPr>
          <w:p w:rsidR="009D3656" w:rsidRPr="009D3656" w:rsidRDefault="00215E18" w:rsidP="000E1FD2">
            <w:pPr>
              <w:rPr>
                <w:rFonts w:ascii="Times New Roman" w:hAnsi="Times New Roman" w:cs="Times New Roman"/>
                <w:sz w:val="24"/>
                <w:szCs w:val="24"/>
              </w:rPr>
            </w:pPr>
            <w:hyperlink r:id="rId41"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42"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43"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44"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11</w:t>
            </w:r>
          </w:p>
        </w:tc>
        <w:tc>
          <w:tcPr>
            <w:tcW w:w="2194" w:type="dxa"/>
          </w:tcPr>
          <w:p w:rsidR="009D3656" w:rsidRPr="009D3656" w:rsidRDefault="009D3656" w:rsidP="000E1FD2">
            <w:pPr>
              <w:jc w:val="center"/>
              <w:rPr>
                <w:rFonts w:ascii="Times New Roman" w:hAnsi="Times New Roman" w:cs="Times New Roman"/>
                <w:sz w:val="24"/>
                <w:szCs w:val="24"/>
              </w:rPr>
            </w:pPr>
            <w:bookmarkStart w:id="5" w:name="_Hlk111928813"/>
            <w:r w:rsidRPr="009D3656">
              <w:rPr>
                <w:rFonts w:ascii="Times New Roman" w:hAnsi="Times New Roman" w:cs="Times New Roman"/>
                <w:sz w:val="24"/>
                <w:szCs w:val="24"/>
              </w:rPr>
              <w:t>Библиографическая культура (работа с детской  книгой и справочной литературой)</w:t>
            </w:r>
            <w:bookmarkEnd w:id="5"/>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2</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0</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Экскурсия в библиотеку, ориентировка в пространстве школьной библиотеки, работа с тематическим каталогом.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Беседа с библиотекарем на тему важности чтения для обучения и развития. Выбор книги с учётом рекомендательного списка, по тематическому каталогу в библиотеке. Сравнение книг по теме, автору, заголовку, ориентировка в содержании книги/учебника по оглавлению, аннотации, предисловию, условным обозначениям. Рассказ о прочитанной книге с использованием изученных понятий. Составление списка прочитанных книг. Группировка книг по изученным разделам и темам. Поиск необходимой информации в словарях и справочниках об авторах изученных произведений.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lastRenderedPageBreak/>
              <w:t>Рассказ о своих любимых книгах по предложенному алгоритму. Рекомендации по летнему чтению, оформление дневника читателя.</w:t>
            </w:r>
          </w:p>
        </w:tc>
        <w:tc>
          <w:tcPr>
            <w:tcW w:w="1781" w:type="dxa"/>
          </w:tcPr>
          <w:p w:rsidR="009D3656" w:rsidRPr="009D3656" w:rsidRDefault="00215E18" w:rsidP="000E1FD2">
            <w:pPr>
              <w:rPr>
                <w:rFonts w:ascii="Times New Roman" w:hAnsi="Times New Roman" w:cs="Times New Roman"/>
                <w:sz w:val="24"/>
                <w:szCs w:val="24"/>
              </w:rPr>
            </w:pPr>
            <w:hyperlink r:id="rId45"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46"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47"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215E18" w:rsidP="000E1FD2">
            <w:pPr>
              <w:rPr>
                <w:rFonts w:ascii="Times New Roman" w:hAnsi="Times New Roman" w:cs="Times New Roman"/>
                <w:sz w:val="24"/>
                <w:szCs w:val="24"/>
              </w:rPr>
            </w:pPr>
            <w:hyperlink r:id="rId48"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12</w:t>
            </w:r>
          </w:p>
        </w:tc>
        <w:tc>
          <w:tcPr>
            <w:tcW w:w="219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Резерв</w:t>
            </w:r>
          </w:p>
        </w:tc>
        <w:tc>
          <w:tcPr>
            <w:tcW w:w="2913" w:type="dxa"/>
          </w:tcPr>
          <w:p w:rsidR="009D3656" w:rsidRPr="009D3656" w:rsidRDefault="009D3656" w:rsidP="000E1FD2">
            <w:pPr>
              <w:rPr>
                <w:rFonts w:ascii="Times New Roman" w:hAnsi="Times New Roman" w:cs="Times New Roman"/>
                <w:sz w:val="24"/>
                <w:szCs w:val="24"/>
              </w:rPr>
            </w:pP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8</w:t>
            </w:r>
          </w:p>
        </w:tc>
        <w:tc>
          <w:tcPr>
            <w:tcW w:w="1531" w:type="dxa"/>
          </w:tcPr>
          <w:p w:rsidR="009D3656" w:rsidRPr="009D3656" w:rsidRDefault="009D3656" w:rsidP="000E1FD2">
            <w:pPr>
              <w:jc w:val="center"/>
              <w:rPr>
                <w:rFonts w:ascii="Times New Roman" w:hAnsi="Times New Roman" w:cs="Times New Roman"/>
                <w:sz w:val="24"/>
                <w:szCs w:val="24"/>
              </w:rPr>
            </w:pPr>
          </w:p>
        </w:tc>
        <w:tc>
          <w:tcPr>
            <w:tcW w:w="1134" w:type="dxa"/>
          </w:tcPr>
          <w:p w:rsidR="009D3656" w:rsidRPr="009D3656" w:rsidRDefault="009D3656" w:rsidP="000E1FD2">
            <w:pPr>
              <w:jc w:val="center"/>
              <w:rPr>
                <w:rFonts w:ascii="Times New Roman" w:hAnsi="Times New Roman" w:cs="Times New Roman"/>
                <w:sz w:val="24"/>
                <w:szCs w:val="24"/>
              </w:rPr>
            </w:pPr>
          </w:p>
        </w:tc>
        <w:tc>
          <w:tcPr>
            <w:tcW w:w="3399" w:type="dxa"/>
          </w:tcPr>
          <w:p w:rsidR="009D3656" w:rsidRPr="009D3656" w:rsidRDefault="009D3656" w:rsidP="000E1FD2">
            <w:pPr>
              <w:rPr>
                <w:rFonts w:ascii="Times New Roman" w:hAnsi="Times New Roman" w:cs="Times New Roman"/>
                <w:sz w:val="24"/>
                <w:szCs w:val="24"/>
              </w:rPr>
            </w:pPr>
          </w:p>
        </w:tc>
        <w:tc>
          <w:tcPr>
            <w:tcW w:w="1781" w:type="dxa"/>
          </w:tcPr>
          <w:p w:rsidR="009D3656" w:rsidRPr="009D3656" w:rsidRDefault="009D3656" w:rsidP="000E1FD2">
            <w:pPr>
              <w:rPr>
                <w:rFonts w:ascii="Times New Roman" w:hAnsi="Times New Roman" w:cs="Times New Roman"/>
                <w:sz w:val="24"/>
                <w:szCs w:val="24"/>
              </w:rPr>
            </w:pPr>
          </w:p>
        </w:tc>
      </w:tr>
    </w:tbl>
    <w:p w:rsidR="009D3656" w:rsidRDefault="009D3656" w:rsidP="00DF63CD">
      <w:pPr>
        <w:tabs>
          <w:tab w:val="left" w:pos="4185"/>
        </w:tabs>
        <w:rPr>
          <w:rFonts w:ascii="Times New Roman" w:hAnsi="Times New Roman" w:cs="Times New Roman"/>
          <w:sz w:val="24"/>
          <w:szCs w:val="24"/>
        </w:rPr>
        <w:sectPr w:rsidR="009D3656" w:rsidSect="009D3656">
          <w:pgSz w:w="16838" w:h="11906" w:orient="landscape"/>
          <w:pgMar w:top="1701" w:right="1134" w:bottom="851" w:left="1134" w:header="709" w:footer="709" w:gutter="0"/>
          <w:cols w:space="708"/>
          <w:docGrid w:linePitch="360"/>
        </w:sectPr>
      </w:pPr>
    </w:p>
    <w:p w:rsidR="009D3656" w:rsidRPr="00B40DD6" w:rsidRDefault="009D3656" w:rsidP="009D3656">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B40DD6">
        <w:rPr>
          <w:rFonts w:ascii="Times New Roman" w:hAnsi="Times New Roman" w:cs="Times New Roman"/>
          <w:b/>
          <w:sz w:val="24"/>
          <w:szCs w:val="24"/>
        </w:rPr>
        <w:t>УЧЕБНО-МЕТОДИЧЕСКОЕ ОБЕСПЕЧЕНИЕ</w:t>
      </w:r>
    </w:p>
    <w:p w:rsidR="009D3656" w:rsidRPr="00B40DD6" w:rsidRDefault="009D3656" w:rsidP="009D3656">
      <w:pPr>
        <w:spacing w:after="0"/>
        <w:ind w:left="-284"/>
        <w:jc w:val="center"/>
        <w:rPr>
          <w:rFonts w:ascii="Times New Roman" w:hAnsi="Times New Roman" w:cs="Times New Roman"/>
          <w:b/>
          <w:sz w:val="24"/>
          <w:szCs w:val="24"/>
        </w:rPr>
      </w:pPr>
      <w:r w:rsidRPr="00B40DD6">
        <w:rPr>
          <w:rFonts w:ascii="Times New Roman" w:hAnsi="Times New Roman" w:cs="Times New Roman"/>
          <w:b/>
          <w:sz w:val="24"/>
          <w:szCs w:val="24"/>
        </w:rPr>
        <w:t>ОБРАЗОВАТЕЛЬНОГО ПРОЦЕССА</w:t>
      </w:r>
    </w:p>
    <w:p w:rsidR="009D3656" w:rsidRPr="00B40DD6" w:rsidRDefault="009D3656" w:rsidP="009D3656">
      <w:pPr>
        <w:spacing w:after="0"/>
        <w:rPr>
          <w:rFonts w:ascii="Times New Roman" w:hAnsi="Times New Roman" w:cs="Times New Roman"/>
          <w:b/>
          <w:sz w:val="24"/>
          <w:szCs w:val="24"/>
        </w:rPr>
      </w:pPr>
    </w:p>
    <w:p w:rsidR="009D3656" w:rsidRDefault="009D3656" w:rsidP="009D3656">
      <w:pPr>
        <w:spacing w:after="0"/>
        <w:rPr>
          <w:rFonts w:ascii="Times New Roman" w:hAnsi="Times New Roman" w:cs="Times New Roman"/>
          <w:b/>
          <w:sz w:val="24"/>
          <w:szCs w:val="24"/>
        </w:rPr>
      </w:pPr>
      <w:r w:rsidRPr="00B40DD6">
        <w:rPr>
          <w:rFonts w:ascii="Times New Roman" w:hAnsi="Times New Roman" w:cs="Times New Roman"/>
          <w:b/>
          <w:sz w:val="24"/>
          <w:szCs w:val="24"/>
        </w:rPr>
        <w:t>ОБЯЗАТЕЛЬНЫЕ УЧЕБНЫЕ МАТЕРИАЛЫ ДЛЯ УЧЕНИКА</w:t>
      </w:r>
    </w:p>
    <w:p w:rsidR="00CF3C69" w:rsidRDefault="00CF3C69" w:rsidP="00CF3C69">
      <w:pPr>
        <w:spacing w:after="0"/>
        <w:rPr>
          <w:rFonts w:ascii="Times New Roman" w:hAnsi="Times New Roman" w:cs="Times New Roman"/>
          <w:sz w:val="24"/>
          <w:szCs w:val="24"/>
        </w:rPr>
      </w:pPr>
      <w:proofErr w:type="spellStart"/>
      <w:r>
        <w:rPr>
          <w:rFonts w:ascii="muller_regularregular" w:hAnsi="muller_regularregular"/>
          <w:color w:val="000000"/>
          <w:sz w:val="24"/>
          <w:szCs w:val="24"/>
          <w:shd w:val="clear" w:color="auto" w:fill="FFFFFF"/>
        </w:rPr>
        <w:t>Ефросинина</w:t>
      </w:r>
      <w:proofErr w:type="spellEnd"/>
      <w:r>
        <w:rPr>
          <w:rFonts w:ascii="muller_regularregular" w:hAnsi="muller_regularregular"/>
          <w:color w:val="000000"/>
          <w:sz w:val="24"/>
          <w:szCs w:val="24"/>
          <w:shd w:val="clear" w:color="auto" w:fill="FFFFFF"/>
        </w:rPr>
        <w:t xml:space="preserve"> Л.А., Долгих М.В.;</w:t>
      </w:r>
      <w:r>
        <w:rPr>
          <w:rFonts w:ascii="Times New Roman" w:hAnsi="Times New Roman" w:cs="Times New Roman"/>
          <w:sz w:val="24"/>
          <w:szCs w:val="24"/>
        </w:rPr>
        <w:t xml:space="preserve"> Литературное чтение (в 2 частях). Учебник. 2</w:t>
      </w:r>
      <w:r w:rsidRPr="00EC73F0">
        <w:rPr>
          <w:rFonts w:ascii="Times New Roman" w:hAnsi="Times New Roman" w:cs="Times New Roman"/>
          <w:sz w:val="24"/>
          <w:szCs w:val="24"/>
        </w:rPr>
        <w:t xml:space="preserve"> класс.; Акционерное обще</w:t>
      </w:r>
      <w:r>
        <w:rPr>
          <w:rFonts w:ascii="Times New Roman" w:hAnsi="Times New Roman" w:cs="Times New Roman"/>
          <w:sz w:val="24"/>
          <w:szCs w:val="24"/>
        </w:rPr>
        <w:t>ство «Издательство Просвещение»</w:t>
      </w:r>
    </w:p>
    <w:p w:rsidR="009D3656" w:rsidRPr="00B40DD6" w:rsidRDefault="009D3656" w:rsidP="009D3656">
      <w:pPr>
        <w:spacing w:after="0"/>
        <w:rPr>
          <w:rFonts w:ascii="Times New Roman" w:hAnsi="Times New Roman" w:cs="Times New Roman"/>
          <w:b/>
          <w:sz w:val="24"/>
          <w:szCs w:val="24"/>
        </w:rPr>
      </w:pPr>
    </w:p>
    <w:p w:rsidR="009D3656" w:rsidRPr="00B40DD6" w:rsidRDefault="009D3656" w:rsidP="009D3656">
      <w:pPr>
        <w:spacing w:after="0"/>
        <w:rPr>
          <w:rFonts w:ascii="Times New Roman" w:hAnsi="Times New Roman" w:cs="Times New Roman"/>
          <w:b/>
          <w:sz w:val="24"/>
          <w:szCs w:val="24"/>
        </w:rPr>
      </w:pPr>
      <w:r w:rsidRPr="00B40DD6">
        <w:rPr>
          <w:rFonts w:ascii="Times New Roman" w:hAnsi="Times New Roman" w:cs="Times New Roman"/>
          <w:b/>
          <w:sz w:val="24"/>
          <w:szCs w:val="24"/>
        </w:rPr>
        <w:t>МЕТОДИЧЕСКИЕ МАТЕРИАЛЫ ДЛЯ УЧИТЕЛЯ</w:t>
      </w:r>
    </w:p>
    <w:p w:rsidR="00CF3C69" w:rsidRPr="006146EA" w:rsidRDefault="009D3656" w:rsidP="00CF3C69">
      <w:pPr>
        <w:spacing w:after="0"/>
        <w:rPr>
          <w:rFonts w:ascii="Times New Roman" w:hAnsi="Times New Roman" w:cs="Times New Roman"/>
          <w:sz w:val="24"/>
          <w:szCs w:val="24"/>
        </w:rPr>
      </w:pPr>
      <w:proofErr w:type="spellStart"/>
      <w:r w:rsidRPr="00B40DD6">
        <w:rPr>
          <w:rFonts w:ascii="Times New Roman" w:hAnsi="Times New Roman" w:cs="Times New Roman"/>
          <w:sz w:val="24"/>
          <w:szCs w:val="24"/>
        </w:rPr>
        <w:t>Ефросинина</w:t>
      </w:r>
      <w:proofErr w:type="spellEnd"/>
      <w:r w:rsidR="00CF3C69">
        <w:rPr>
          <w:rFonts w:ascii="Times New Roman" w:hAnsi="Times New Roman" w:cs="Times New Roman"/>
          <w:sz w:val="24"/>
          <w:szCs w:val="24"/>
        </w:rPr>
        <w:t xml:space="preserve"> Л.А.</w:t>
      </w:r>
      <w:r w:rsidR="009B2AC5">
        <w:rPr>
          <w:rFonts w:ascii="Times New Roman" w:hAnsi="Times New Roman" w:cs="Times New Roman"/>
          <w:sz w:val="24"/>
          <w:szCs w:val="24"/>
        </w:rPr>
        <w:t xml:space="preserve">  Литературное чтение</w:t>
      </w:r>
      <w:r w:rsidRPr="00B40DD6">
        <w:rPr>
          <w:rFonts w:ascii="Times New Roman" w:hAnsi="Times New Roman" w:cs="Times New Roman"/>
          <w:sz w:val="24"/>
          <w:szCs w:val="24"/>
        </w:rPr>
        <w:t>:</w:t>
      </w:r>
      <w:r w:rsidR="009B2AC5">
        <w:rPr>
          <w:rFonts w:ascii="Times New Roman" w:hAnsi="Times New Roman" w:cs="Times New Roman"/>
          <w:sz w:val="24"/>
          <w:szCs w:val="24"/>
        </w:rPr>
        <w:t xml:space="preserve"> 2 класс: методическое пособие.</w:t>
      </w:r>
      <w:r w:rsidRPr="00B40DD6">
        <w:rPr>
          <w:rFonts w:ascii="Times New Roman" w:hAnsi="Times New Roman" w:cs="Times New Roman"/>
          <w:sz w:val="24"/>
          <w:szCs w:val="24"/>
        </w:rPr>
        <w:t xml:space="preserve"> </w:t>
      </w:r>
      <w:r w:rsidR="009B2AC5" w:rsidRPr="00EC73F0">
        <w:rPr>
          <w:rFonts w:ascii="Times New Roman" w:hAnsi="Times New Roman" w:cs="Times New Roman"/>
          <w:sz w:val="24"/>
          <w:szCs w:val="24"/>
        </w:rPr>
        <w:t>Общество с ограниченной ответственностью «Издательский центр ВЕНТАНА-ГРАФ»;</w:t>
      </w:r>
    </w:p>
    <w:p w:rsidR="00CF3C69" w:rsidRPr="00B40DD6" w:rsidRDefault="009B2AC5" w:rsidP="009D3656">
      <w:pPr>
        <w:spacing w:after="0"/>
        <w:rPr>
          <w:rFonts w:ascii="Times New Roman" w:hAnsi="Times New Roman" w:cs="Times New Roman"/>
          <w:sz w:val="24"/>
          <w:szCs w:val="24"/>
        </w:rPr>
      </w:pPr>
      <w:proofErr w:type="spellStart"/>
      <w:r w:rsidRPr="00B40DD6">
        <w:rPr>
          <w:rFonts w:ascii="Times New Roman" w:hAnsi="Times New Roman" w:cs="Times New Roman"/>
          <w:sz w:val="24"/>
          <w:szCs w:val="24"/>
        </w:rPr>
        <w:t>Ефросинина</w:t>
      </w:r>
      <w:proofErr w:type="spellEnd"/>
      <w:r>
        <w:rPr>
          <w:rFonts w:ascii="Times New Roman" w:hAnsi="Times New Roman" w:cs="Times New Roman"/>
          <w:sz w:val="24"/>
          <w:szCs w:val="24"/>
        </w:rPr>
        <w:t xml:space="preserve"> Л.А.  Литературное чтение</w:t>
      </w:r>
      <w:r w:rsidRPr="00B40DD6">
        <w:rPr>
          <w:rFonts w:ascii="Times New Roman" w:hAnsi="Times New Roman" w:cs="Times New Roman"/>
          <w:sz w:val="24"/>
          <w:szCs w:val="24"/>
        </w:rPr>
        <w:t>:</w:t>
      </w:r>
      <w:r>
        <w:rPr>
          <w:rFonts w:ascii="Times New Roman" w:hAnsi="Times New Roman" w:cs="Times New Roman"/>
          <w:sz w:val="24"/>
          <w:szCs w:val="24"/>
        </w:rPr>
        <w:t xml:space="preserve"> 2 класс: учебная хрестоматия для учащихся (в 2 частях).</w:t>
      </w:r>
      <w:r w:rsidRPr="00B40DD6">
        <w:rPr>
          <w:rFonts w:ascii="Times New Roman" w:hAnsi="Times New Roman" w:cs="Times New Roman"/>
          <w:sz w:val="24"/>
          <w:szCs w:val="24"/>
        </w:rPr>
        <w:t xml:space="preserve"> </w:t>
      </w:r>
      <w:r w:rsidRPr="00EC73F0">
        <w:rPr>
          <w:rFonts w:ascii="Times New Roman" w:hAnsi="Times New Roman" w:cs="Times New Roman"/>
          <w:sz w:val="24"/>
          <w:szCs w:val="24"/>
        </w:rPr>
        <w:t>Общество с ограниченной ответственностью «И</w:t>
      </w:r>
      <w:r>
        <w:rPr>
          <w:rFonts w:ascii="Times New Roman" w:hAnsi="Times New Roman" w:cs="Times New Roman"/>
          <w:sz w:val="24"/>
          <w:szCs w:val="24"/>
        </w:rPr>
        <w:t>здательский центр ВЕНТАНА-ГРАФ»</w:t>
      </w:r>
    </w:p>
    <w:p w:rsidR="009D3656" w:rsidRPr="00B40DD6" w:rsidRDefault="009B2AC5" w:rsidP="009D3656">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40DD6">
        <w:rPr>
          <w:rFonts w:ascii="Times New Roman" w:hAnsi="Times New Roman" w:cs="Times New Roman"/>
          <w:sz w:val="24"/>
          <w:szCs w:val="24"/>
        </w:rPr>
        <w:t>Ефросинина</w:t>
      </w:r>
      <w:proofErr w:type="spellEnd"/>
      <w:r>
        <w:rPr>
          <w:rFonts w:ascii="Times New Roman" w:hAnsi="Times New Roman" w:cs="Times New Roman"/>
          <w:sz w:val="24"/>
          <w:szCs w:val="24"/>
        </w:rPr>
        <w:t xml:space="preserve"> Л.А.</w:t>
      </w:r>
      <w:r w:rsidRPr="009B2AC5">
        <w:rPr>
          <w:rFonts w:ascii="muller_regularregular" w:hAnsi="muller_regularregular"/>
          <w:color w:val="000000"/>
          <w:sz w:val="24"/>
          <w:szCs w:val="24"/>
          <w:shd w:val="clear" w:color="auto" w:fill="FFFFFF"/>
        </w:rPr>
        <w:t xml:space="preserve"> </w:t>
      </w:r>
      <w:r>
        <w:rPr>
          <w:rFonts w:ascii="muller_regularregular" w:hAnsi="muller_regularregular"/>
          <w:color w:val="000000"/>
          <w:sz w:val="24"/>
          <w:szCs w:val="24"/>
          <w:shd w:val="clear" w:color="auto" w:fill="FFFFFF"/>
        </w:rPr>
        <w:t>,</w:t>
      </w:r>
      <w:r w:rsidR="006146EA">
        <w:rPr>
          <w:rFonts w:ascii="muller_regularregular" w:hAnsi="muller_regularregular"/>
          <w:color w:val="000000"/>
          <w:sz w:val="24"/>
          <w:szCs w:val="24"/>
          <w:shd w:val="clear" w:color="auto" w:fill="FFFFFF"/>
        </w:rPr>
        <w:t xml:space="preserve"> </w:t>
      </w:r>
      <w:r>
        <w:rPr>
          <w:rFonts w:ascii="muller_regularregular" w:hAnsi="muller_regularregular"/>
          <w:color w:val="000000"/>
          <w:sz w:val="24"/>
          <w:szCs w:val="24"/>
          <w:shd w:val="clear" w:color="auto" w:fill="FFFFFF"/>
        </w:rPr>
        <w:t>Долгих М.В.;</w:t>
      </w:r>
      <w:r>
        <w:rPr>
          <w:rFonts w:ascii="Times New Roman" w:hAnsi="Times New Roman" w:cs="Times New Roman"/>
          <w:sz w:val="24"/>
          <w:szCs w:val="24"/>
        </w:rPr>
        <w:t xml:space="preserve">  Литературное чтение</w:t>
      </w:r>
      <w:r w:rsidRPr="00B40DD6">
        <w:rPr>
          <w:rFonts w:ascii="Times New Roman" w:hAnsi="Times New Roman" w:cs="Times New Roman"/>
          <w:sz w:val="24"/>
          <w:szCs w:val="24"/>
        </w:rPr>
        <w:t>:</w:t>
      </w:r>
      <w:r>
        <w:rPr>
          <w:rFonts w:ascii="Times New Roman" w:hAnsi="Times New Roman" w:cs="Times New Roman"/>
          <w:sz w:val="24"/>
          <w:szCs w:val="24"/>
        </w:rPr>
        <w:t xml:space="preserve"> 2 класс: </w:t>
      </w:r>
      <w:r w:rsidRPr="00B40DD6">
        <w:rPr>
          <w:rFonts w:ascii="Times New Roman" w:hAnsi="Times New Roman" w:cs="Times New Roman"/>
          <w:sz w:val="24"/>
          <w:szCs w:val="24"/>
        </w:rPr>
        <w:t xml:space="preserve"> </w:t>
      </w:r>
      <w:r w:rsidR="009D3656" w:rsidRPr="00B40DD6">
        <w:rPr>
          <w:rFonts w:ascii="Times New Roman" w:hAnsi="Times New Roman" w:cs="Times New Roman"/>
          <w:sz w:val="24"/>
          <w:szCs w:val="24"/>
        </w:rPr>
        <w:t xml:space="preserve">рабочая тетрадь </w:t>
      </w:r>
      <w:r>
        <w:rPr>
          <w:rFonts w:ascii="Times New Roman" w:hAnsi="Times New Roman" w:cs="Times New Roman"/>
          <w:sz w:val="24"/>
          <w:szCs w:val="24"/>
        </w:rPr>
        <w:t xml:space="preserve">(в 2  частях). </w:t>
      </w:r>
      <w:r w:rsidRPr="00EC73F0">
        <w:rPr>
          <w:rFonts w:ascii="Times New Roman" w:hAnsi="Times New Roman" w:cs="Times New Roman"/>
          <w:sz w:val="24"/>
          <w:szCs w:val="24"/>
        </w:rPr>
        <w:t>Акционерное обще</w:t>
      </w:r>
      <w:r>
        <w:rPr>
          <w:rFonts w:ascii="Times New Roman" w:hAnsi="Times New Roman" w:cs="Times New Roman"/>
          <w:sz w:val="24"/>
          <w:szCs w:val="24"/>
        </w:rPr>
        <w:t>ство «Издательство Просвещение»</w:t>
      </w:r>
    </w:p>
    <w:p w:rsidR="009B2AC5" w:rsidRPr="00B40DD6" w:rsidRDefault="009B2AC5" w:rsidP="009B2AC5">
      <w:pPr>
        <w:spacing w:after="0"/>
        <w:rPr>
          <w:rFonts w:ascii="Times New Roman" w:hAnsi="Times New Roman" w:cs="Times New Roman"/>
          <w:sz w:val="24"/>
          <w:szCs w:val="24"/>
        </w:rPr>
      </w:pPr>
      <w:proofErr w:type="spellStart"/>
      <w:r w:rsidRPr="00B40DD6">
        <w:rPr>
          <w:rFonts w:ascii="Times New Roman" w:hAnsi="Times New Roman" w:cs="Times New Roman"/>
          <w:sz w:val="24"/>
          <w:szCs w:val="24"/>
        </w:rPr>
        <w:t>Ефросинина</w:t>
      </w:r>
      <w:proofErr w:type="spellEnd"/>
      <w:r>
        <w:rPr>
          <w:rFonts w:ascii="Times New Roman" w:hAnsi="Times New Roman" w:cs="Times New Roman"/>
          <w:sz w:val="24"/>
          <w:szCs w:val="24"/>
        </w:rPr>
        <w:t xml:space="preserve"> Л.А.  Литературное чтение</w:t>
      </w:r>
      <w:r w:rsidRPr="00B40DD6">
        <w:rPr>
          <w:rFonts w:ascii="Times New Roman" w:hAnsi="Times New Roman" w:cs="Times New Roman"/>
          <w:sz w:val="24"/>
          <w:szCs w:val="24"/>
        </w:rPr>
        <w:t>:</w:t>
      </w:r>
      <w:r>
        <w:rPr>
          <w:rFonts w:ascii="Times New Roman" w:hAnsi="Times New Roman" w:cs="Times New Roman"/>
          <w:sz w:val="24"/>
          <w:szCs w:val="24"/>
        </w:rPr>
        <w:t xml:space="preserve"> 2 класс: тетрадь для контрольных работ.</w:t>
      </w:r>
      <w:r w:rsidRPr="00B40DD6">
        <w:rPr>
          <w:rFonts w:ascii="Times New Roman" w:hAnsi="Times New Roman" w:cs="Times New Roman"/>
          <w:sz w:val="24"/>
          <w:szCs w:val="24"/>
        </w:rPr>
        <w:t xml:space="preserve"> </w:t>
      </w:r>
      <w:r w:rsidRPr="00EC73F0">
        <w:rPr>
          <w:rFonts w:ascii="Times New Roman" w:hAnsi="Times New Roman" w:cs="Times New Roman"/>
          <w:sz w:val="24"/>
          <w:szCs w:val="24"/>
        </w:rPr>
        <w:t>Общество с ограниченной ответственностью «И</w:t>
      </w:r>
      <w:r>
        <w:rPr>
          <w:rFonts w:ascii="Times New Roman" w:hAnsi="Times New Roman" w:cs="Times New Roman"/>
          <w:sz w:val="24"/>
          <w:szCs w:val="24"/>
        </w:rPr>
        <w:t>здательский центр ВЕНТАНА-ГРАФ»</w:t>
      </w:r>
    </w:p>
    <w:p w:rsidR="009D3656" w:rsidRPr="00B40DD6" w:rsidRDefault="009D3656" w:rsidP="009D3656">
      <w:pPr>
        <w:spacing w:after="0"/>
        <w:rPr>
          <w:rFonts w:ascii="Times New Roman" w:hAnsi="Times New Roman" w:cs="Times New Roman"/>
          <w:b/>
          <w:sz w:val="24"/>
          <w:szCs w:val="24"/>
        </w:rPr>
      </w:pPr>
    </w:p>
    <w:p w:rsidR="009D3656" w:rsidRPr="00B40DD6" w:rsidRDefault="009D3656" w:rsidP="009D3656">
      <w:pPr>
        <w:spacing w:after="0"/>
        <w:rPr>
          <w:rFonts w:ascii="Times New Roman" w:hAnsi="Times New Roman" w:cs="Times New Roman"/>
          <w:b/>
          <w:sz w:val="24"/>
          <w:szCs w:val="24"/>
        </w:rPr>
      </w:pPr>
      <w:r w:rsidRPr="00B40DD6">
        <w:rPr>
          <w:rFonts w:ascii="Times New Roman" w:hAnsi="Times New Roman" w:cs="Times New Roman"/>
          <w:b/>
          <w:sz w:val="24"/>
          <w:szCs w:val="24"/>
        </w:rPr>
        <w:t>ЦИФРОВЫЕ ОБРАЗОВАТЕЛЬНЫЕ РЕСУРСЫ И РЕСУРСЫ СЕТИ ИНТЕРНЕТ</w:t>
      </w:r>
    </w:p>
    <w:p w:rsidR="009D3656" w:rsidRPr="009D3656" w:rsidRDefault="00215E18" w:rsidP="009D3656">
      <w:pPr>
        <w:rPr>
          <w:rFonts w:ascii="Times New Roman" w:hAnsi="Times New Roman" w:cs="Times New Roman"/>
          <w:sz w:val="24"/>
          <w:szCs w:val="24"/>
        </w:rPr>
      </w:pPr>
      <w:hyperlink r:id="rId49" w:history="1">
        <w:r w:rsidR="009D3656" w:rsidRPr="009D3656">
          <w:rPr>
            <w:rStyle w:val="a3"/>
            <w:rFonts w:ascii="Times New Roman" w:hAnsi="Times New Roman" w:cs="Times New Roman"/>
            <w:sz w:val="24"/>
            <w:szCs w:val="24"/>
          </w:rPr>
          <w:t>https://resh.edu.ru/subject/32/2/</w:t>
        </w:r>
      </w:hyperlink>
    </w:p>
    <w:p w:rsidR="009D3656" w:rsidRPr="009D3656" w:rsidRDefault="00215E18" w:rsidP="009D3656">
      <w:pPr>
        <w:rPr>
          <w:rFonts w:ascii="Times New Roman" w:hAnsi="Times New Roman" w:cs="Times New Roman"/>
          <w:sz w:val="24"/>
          <w:szCs w:val="24"/>
        </w:rPr>
      </w:pPr>
      <w:hyperlink r:id="rId50" w:history="1">
        <w:r w:rsidR="009D3656" w:rsidRPr="009D3656">
          <w:rPr>
            <w:rStyle w:val="a3"/>
            <w:rFonts w:ascii="Times New Roman" w:hAnsi="Times New Roman" w:cs="Times New Roman"/>
            <w:sz w:val="24"/>
            <w:szCs w:val="24"/>
          </w:rPr>
          <w:t>https://videouroki.net/video/literatura/2-class/</w:t>
        </w:r>
      </w:hyperlink>
    </w:p>
    <w:p w:rsidR="009D3656" w:rsidRPr="009D3656" w:rsidRDefault="00215E18" w:rsidP="009D3656">
      <w:pPr>
        <w:rPr>
          <w:rFonts w:ascii="Times New Roman" w:hAnsi="Times New Roman" w:cs="Times New Roman"/>
          <w:sz w:val="24"/>
          <w:szCs w:val="24"/>
        </w:rPr>
      </w:pPr>
      <w:hyperlink r:id="rId51" w:history="1">
        <w:r w:rsidR="009D3656" w:rsidRPr="009D3656">
          <w:rPr>
            <w:rStyle w:val="a3"/>
            <w:rFonts w:ascii="Times New Roman" w:hAnsi="Times New Roman" w:cs="Times New Roman"/>
            <w:sz w:val="24"/>
            <w:szCs w:val="24"/>
          </w:rPr>
          <w:t>https://education.yandex.ru/home/</w:t>
        </w:r>
      </w:hyperlink>
    </w:p>
    <w:p w:rsidR="009D3656" w:rsidRPr="009D3656" w:rsidRDefault="00215E18" w:rsidP="009D3656">
      <w:pPr>
        <w:rPr>
          <w:rFonts w:ascii="Times New Roman" w:hAnsi="Times New Roman" w:cs="Times New Roman"/>
          <w:sz w:val="24"/>
          <w:szCs w:val="24"/>
        </w:rPr>
      </w:pPr>
      <w:hyperlink r:id="rId52" w:history="1">
        <w:r w:rsidR="009D3656" w:rsidRPr="009D3656">
          <w:rPr>
            <w:rStyle w:val="a3"/>
            <w:rFonts w:ascii="Times New Roman" w:hAnsi="Times New Roman" w:cs="Times New Roman"/>
            <w:sz w:val="24"/>
            <w:szCs w:val="24"/>
          </w:rPr>
          <w:t>https://uchi.ru/catalog/rus/2-klass/grade-109</w:t>
        </w:r>
      </w:hyperlink>
    </w:p>
    <w:p w:rsidR="009D3656" w:rsidRPr="00B40DD6" w:rsidRDefault="009D3656" w:rsidP="009D3656">
      <w:pPr>
        <w:spacing w:after="0"/>
        <w:ind w:left="-284"/>
        <w:jc w:val="center"/>
        <w:rPr>
          <w:rFonts w:ascii="Times New Roman" w:hAnsi="Times New Roman" w:cs="Times New Roman"/>
          <w:sz w:val="24"/>
          <w:szCs w:val="24"/>
        </w:rPr>
      </w:pPr>
    </w:p>
    <w:p w:rsidR="009D3656" w:rsidRPr="00B40DD6" w:rsidRDefault="009D3656" w:rsidP="009D3656">
      <w:pPr>
        <w:spacing w:after="0"/>
        <w:ind w:left="-284"/>
        <w:jc w:val="center"/>
        <w:rPr>
          <w:rFonts w:ascii="Times New Roman" w:hAnsi="Times New Roman" w:cs="Times New Roman"/>
          <w:b/>
          <w:sz w:val="24"/>
          <w:szCs w:val="24"/>
        </w:rPr>
      </w:pPr>
      <w:r w:rsidRPr="00B40DD6">
        <w:rPr>
          <w:rFonts w:ascii="Times New Roman" w:hAnsi="Times New Roman" w:cs="Times New Roman"/>
          <w:b/>
          <w:sz w:val="24"/>
          <w:szCs w:val="24"/>
        </w:rPr>
        <w:t>МАТЕРИАЛЬНО-ТЕХНИЧЕСКОЕ  ОБЕСПЕЧЕНИЕ</w:t>
      </w:r>
    </w:p>
    <w:p w:rsidR="009D3656" w:rsidRPr="00B40DD6" w:rsidRDefault="009D3656" w:rsidP="009D3656">
      <w:pPr>
        <w:spacing w:after="0"/>
        <w:ind w:left="-284"/>
        <w:jc w:val="center"/>
        <w:rPr>
          <w:rFonts w:ascii="Times New Roman" w:hAnsi="Times New Roman" w:cs="Times New Roman"/>
          <w:b/>
          <w:sz w:val="24"/>
          <w:szCs w:val="24"/>
        </w:rPr>
      </w:pPr>
      <w:r w:rsidRPr="00B40DD6">
        <w:rPr>
          <w:rFonts w:ascii="Times New Roman" w:hAnsi="Times New Roman" w:cs="Times New Roman"/>
          <w:b/>
          <w:sz w:val="24"/>
          <w:szCs w:val="24"/>
        </w:rPr>
        <w:t xml:space="preserve"> ОБРАЗОВАТЕЛЬНОГО ПРОЦЕССА</w:t>
      </w:r>
    </w:p>
    <w:p w:rsidR="009D3656" w:rsidRPr="00B40DD6" w:rsidRDefault="009D3656" w:rsidP="009D3656">
      <w:pPr>
        <w:spacing w:after="0"/>
        <w:rPr>
          <w:rFonts w:ascii="Times New Roman" w:hAnsi="Times New Roman" w:cs="Times New Roman"/>
          <w:b/>
          <w:sz w:val="24"/>
          <w:szCs w:val="24"/>
        </w:rPr>
      </w:pPr>
    </w:p>
    <w:p w:rsidR="009D3656" w:rsidRPr="00B40DD6" w:rsidRDefault="009D3656" w:rsidP="009D3656">
      <w:pPr>
        <w:spacing w:after="0"/>
        <w:rPr>
          <w:rFonts w:ascii="Times New Roman" w:hAnsi="Times New Roman" w:cs="Times New Roman"/>
          <w:b/>
          <w:sz w:val="24"/>
          <w:szCs w:val="24"/>
        </w:rPr>
      </w:pPr>
      <w:r w:rsidRPr="00B40DD6">
        <w:rPr>
          <w:rFonts w:ascii="Times New Roman" w:hAnsi="Times New Roman" w:cs="Times New Roman"/>
          <w:b/>
          <w:sz w:val="24"/>
          <w:szCs w:val="24"/>
        </w:rPr>
        <w:t>УЧЕБНОЕ ОБОРУДОВАНИЕ</w:t>
      </w:r>
    </w:p>
    <w:p w:rsidR="009D3656" w:rsidRPr="00B40DD6" w:rsidRDefault="009D3656" w:rsidP="009D3656">
      <w:pPr>
        <w:pStyle w:val="a4"/>
        <w:numPr>
          <w:ilvl w:val="0"/>
          <w:numId w:val="1"/>
        </w:numPr>
        <w:spacing w:line="276" w:lineRule="auto"/>
        <w:ind w:left="426" w:hanging="426"/>
        <w:jc w:val="both"/>
        <w:rPr>
          <w:sz w:val="24"/>
          <w:szCs w:val="24"/>
        </w:rPr>
      </w:pPr>
      <w:r w:rsidRPr="00B40DD6">
        <w:rPr>
          <w:sz w:val="24"/>
          <w:szCs w:val="24"/>
        </w:rPr>
        <w:t>Классная (магнитная доска) с набором приспособлений для крепления пособий.</w:t>
      </w:r>
    </w:p>
    <w:p w:rsidR="009D3656" w:rsidRPr="00B40DD6" w:rsidRDefault="009D3656" w:rsidP="009D3656">
      <w:pPr>
        <w:pStyle w:val="a4"/>
        <w:numPr>
          <w:ilvl w:val="0"/>
          <w:numId w:val="1"/>
        </w:numPr>
        <w:spacing w:line="276" w:lineRule="auto"/>
        <w:ind w:left="426" w:hanging="426"/>
        <w:jc w:val="both"/>
        <w:rPr>
          <w:sz w:val="24"/>
          <w:szCs w:val="24"/>
        </w:rPr>
      </w:pPr>
      <w:r w:rsidRPr="00B40DD6">
        <w:rPr>
          <w:sz w:val="24"/>
          <w:szCs w:val="24"/>
        </w:rPr>
        <w:t>Экспозиционный экран и проектор.</w:t>
      </w:r>
    </w:p>
    <w:p w:rsidR="009D3656" w:rsidRPr="00B40DD6" w:rsidRDefault="009D3656" w:rsidP="009D3656">
      <w:pPr>
        <w:pStyle w:val="a4"/>
        <w:numPr>
          <w:ilvl w:val="0"/>
          <w:numId w:val="1"/>
        </w:numPr>
        <w:spacing w:line="276" w:lineRule="auto"/>
        <w:ind w:left="426" w:hanging="426"/>
        <w:jc w:val="both"/>
        <w:rPr>
          <w:sz w:val="24"/>
          <w:szCs w:val="24"/>
        </w:rPr>
      </w:pPr>
      <w:r w:rsidRPr="00B40DD6">
        <w:rPr>
          <w:sz w:val="24"/>
          <w:szCs w:val="24"/>
        </w:rPr>
        <w:t>Персональный компьютер.</w:t>
      </w:r>
    </w:p>
    <w:p w:rsidR="009D3656" w:rsidRPr="00B40DD6" w:rsidRDefault="009D3656" w:rsidP="009D3656">
      <w:pPr>
        <w:pStyle w:val="a4"/>
        <w:numPr>
          <w:ilvl w:val="0"/>
          <w:numId w:val="1"/>
        </w:numPr>
        <w:spacing w:line="276" w:lineRule="auto"/>
        <w:ind w:left="426" w:hanging="426"/>
        <w:jc w:val="both"/>
        <w:rPr>
          <w:sz w:val="24"/>
          <w:szCs w:val="24"/>
        </w:rPr>
      </w:pPr>
      <w:r w:rsidRPr="00B40DD6">
        <w:rPr>
          <w:sz w:val="24"/>
          <w:szCs w:val="24"/>
        </w:rPr>
        <w:t>Ксерокс. Принтер. Документ-камера.</w:t>
      </w:r>
    </w:p>
    <w:p w:rsidR="009D3656" w:rsidRPr="00B40DD6" w:rsidRDefault="009D3656" w:rsidP="009D3656">
      <w:pPr>
        <w:jc w:val="both"/>
        <w:rPr>
          <w:rFonts w:ascii="Times New Roman" w:hAnsi="Times New Roman" w:cs="Times New Roman"/>
          <w:sz w:val="24"/>
          <w:szCs w:val="24"/>
        </w:rPr>
      </w:pPr>
    </w:p>
    <w:p w:rsidR="009D3656" w:rsidRPr="00DF63CD" w:rsidRDefault="009D3656" w:rsidP="00DF63CD">
      <w:pPr>
        <w:tabs>
          <w:tab w:val="left" w:pos="4185"/>
        </w:tabs>
        <w:rPr>
          <w:rFonts w:ascii="Times New Roman" w:hAnsi="Times New Roman" w:cs="Times New Roman"/>
          <w:sz w:val="24"/>
          <w:szCs w:val="24"/>
        </w:rPr>
      </w:pPr>
    </w:p>
    <w:sectPr w:rsidR="009D3656" w:rsidRPr="00DF63CD" w:rsidSect="00992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muller_regular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358"/>
    <w:multiLevelType w:val="multilevel"/>
    <w:tmpl w:val="73C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C1D70"/>
    <w:multiLevelType w:val="multilevel"/>
    <w:tmpl w:val="0B3C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840C7"/>
    <w:multiLevelType w:val="multilevel"/>
    <w:tmpl w:val="A214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57F6E"/>
    <w:multiLevelType w:val="multilevel"/>
    <w:tmpl w:val="CE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74472"/>
    <w:multiLevelType w:val="multilevel"/>
    <w:tmpl w:val="375A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1428B"/>
    <w:multiLevelType w:val="multilevel"/>
    <w:tmpl w:val="2084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316D8"/>
    <w:multiLevelType w:val="multilevel"/>
    <w:tmpl w:val="FD9E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0D4A37"/>
    <w:multiLevelType w:val="multilevel"/>
    <w:tmpl w:val="CF2A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ED40FE"/>
    <w:multiLevelType w:val="multilevel"/>
    <w:tmpl w:val="1BF4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6D6868"/>
    <w:multiLevelType w:val="multilevel"/>
    <w:tmpl w:val="4B52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3D5645"/>
    <w:multiLevelType w:val="hybridMultilevel"/>
    <w:tmpl w:val="A7E45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BC5278"/>
    <w:multiLevelType w:val="multilevel"/>
    <w:tmpl w:val="0A54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0A6139"/>
    <w:multiLevelType w:val="multilevel"/>
    <w:tmpl w:val="08B6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A86C99"/>
    <w:multiLevelType w:val="multilevel"/>
    <w:tmpl w:val="F980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2D4EFF"/>
    <w:multiLevelType w:val="multilevel"/>
    <w:tmpl w:val="CA88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E24AC8"/>
    <w:multiLevelType w:val="multilevel"/>
    <w:tmpl w:val="6042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091B86"/>
    <w:multiLevelType w:val="multilevel"/>
    <w:tmpl w:val="1328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9751FF"/>
    <w:multiLevelType w:val="multilevel"/>
    <w:tmpl w:val="EDB0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B01D06"/>
    <w:multiLevelType w:val="multilevel"/>
    <w:tmpl w:val="4F32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90017C"/>
    <w:multiLevelType w:val="multilevel"/>
    <w:tmpl w:val="3FBE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133E7E"/>
    <w:multiLevelType w:val="multilevel"/>
    <w:tmpl w:val="74A2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8B1D98"/>
    <w:multiLevelType w:val="multilevel"/>
    <w:tmpl w:val="EA08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E21844"/>
    <w:multiLevelType w:val="multilevel"/>
    <w:tmpl w:val="71FA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156F62"/>
    <w:multiLevelType w:val="multilevel"/>
    <w:tmpl w:val="8E82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447EB4"/>
    <w:multiLevelType w:val="multilevel"/>
    <w:tmpl w:val="0338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3E1AAD"/>
    <w:multiLevelType w:val="multilevel"/>
    <w:tmpl w:val="1510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CF4EFA"/>
    <w:multiLevelType w:val="multilevel"/>
    <w:tmpl w:val="04B8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62026F"/>
    <w:multiLevelType w:val="multilevel"/>
    <w:tmpl w:val="0A20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9D650D"/>
    <w:multiLevelType w:val="multilevel"/>
    <w:tmpl w:val="C9E6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F56093"/>
    <w:multiLevelType w:val="multilevel"/>
    <w:tmpl w:val="9732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357CAF"/>
    <w:multiLevelType w:val="multilevel"/>
    <w:tmpl w:val="165E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9065B3"/>
    <w:multiLevelType w:val="multilevel"/>
    <w:tmpl w:val="9774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B157E8"/>
    <w:multiLevelType w:val="multilevel"/>
    <w:tmpl w:val="6526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421D76"/>
    <w:multiLevelType w:val="multilevel"/>
    <w:tmpl w:val="03B6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BB4AA8"/>
    <w:multiLevelType w:val="multilevel"/>
    <w:tmpl w:val="AD6E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D612F0"/>
    <w:multiLevelType w:val="multilevel"/>
    <w:tmpl w:val="6E70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242B04"/>
    <w:multiLevelType w:val="multilevel"/>
    <w:tmpl w:val="DDCC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C07CBE"/>
    <w:multiLevelType w:val="multilevel"/>
    <w:tmpl w:val="D0EC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E02A62"/>
    <w:multiLevelType w:val="multilevel"/>
    <w:tmpl w:val="797E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AA7944"/>
    <w:multiLevelType w:val="multilevel"/>
    <w:tmpl w:val="0C58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41104D"/>
    <w:multiLevelType w:val="multilevel"/>
    <w:tmpl w:val="2AD0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A032D2"/>
    <w:multiLevelType w:val="multilevel"/>
    <w:tmpl w:val="C242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26"/>
  </w:num>
  <w:num w:numId="4">
    <w:abstractNumId w:val="37"/>
  </w:num>
  <w:num w:numId="5">
    <w:abstractNumId w:val="1"/>
  </w:num>
  <w:num w:numId="6">
    <w:abstractNumId w:val="31"/>
  </w:num>
  <w:num w:numId="7">
    <w:abstractNumId w:val="20"/>
  </w:num>
  <w:num w:numId="8">
    <w:abstractNumId w:val="0"/>
  </w:num>
  <w:num w:numId="9">
    <w:abstractNumId w:val="2"/>
  </w:num>
  <w:num w:numId="10">
    <w:abstractNumId w:val="19"/>
  </w:num>
  <w:num w:numId="11">
    <w:abstractNumId w:val="33"/>
  </w:num>
  <w:num w:numId="12">
    <w:abstractNumId w:val="12"/>
  </w:num>
  <w:num w:numId="13">
    <w:abstractNumId w:val="35"/>
  </w:num>
  <w:num w:numId="14">
    <w:abstractNumId w:val="6"/>
  </w:num>
  <w:num w:numId="15">
    <w:abstractNumId w:val="14"/>
  </w:num>
  <w:num w:numId="16">
    <w:abstractNumId w:val="4"/>
  </w:num>
  <w:num w:numId="17">
    <w:abstractNumId w:val="40"/>
  </w:num>
  <w:num w:numId="18">
    <w:abstractNumId w:val="5"/>
  </w:num>
  <w:num w:numId="19">
    <w:abstractNumId w:val="30"/>
  </w:num>
  <w:num w:numId="20">
    <w:abstractNumId w:val="17"/>
  </w:num>
  <w:num w:numId="21">
    <w:abstractNumId w:val="32"/>
  </w:num>
  <w:num w:numId="22">
    <w:abstractNumId w:val="27"/>
  </w:num>
  <w:num w:numId="23">
    <w:abstractNumId w:val="9"/>
  </w:num>
  <w:num w:numId="24">
    <w:abstractNumId w:val="24"/>
  </w:num>
  <w:num w:numId="25">
    <w:abstractNumId w:val="29"/>
  </w:num>
  <w:num w:numId="26">
    <w:abstractNumId w:val="13"/>
  </w:num>
  <w:num w:numId="27">
    <w:abstractNumId w:val="7"/>
  </w:num>
  <w:num w:numId="28">
    <w:abstractNumId w:val="3"/>
  </w:num>
  <w:num w:numId="29">
    <w:abstractNumId w:val="11"/>
  </w:num>
  <w:num w:numId="30">
    <w:abstractNumId w:val="34"/>
  </w:num>
  <w:num w:numId="31">
    <w:abstractNumId w:val="16"/>
  </w:num>
  <w:num w:numId="32">
    <w:abstractNumId w:val="38"/>
  </w:num>
  <w:num w:numId="33">
    <w:abstractNumId w:val="15"/>
  </w:num>
  <w:num w:numId="34">
    <w:abstractNumId w:val="39"/>
  </w:num>
  <w:num w:numId="35">
    <w:abstractNumId w:val="41"/>
  </w:num>
  <w:num w:numId="36">
    <w:abstractNumId w:val="21"/>
  </w:num>
  <w:num w:numId="37">
    <w:abstractNumId w:val="23"/>
  </w:num>
  <w:num w:numId="38">
    <w:abstractNumId w:val="8"/>
  </w:num>
  <w:num w:numId="39">
    <w:abstractNumId w:val="28"/>
  </w:num>
  <w:num w:numId="40">
    <w:abstractNumId w:val="18"/>
  </w:num>
  <w:num w:numId="41">
    <w:abstractNumId w:val="36"/>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604"/>
    <w:rsid w:val="000E790F"/>
    <w:rsid w:val="00215E18"/>
    <w:rsid w:val="002568AD"/>
    <w:rsid w:val="002E04E9"/>
    <w:rsid w:val="002E6BB6"/>
    <w:rsid w:val="002F4B64"/>
    <w:rsid w:val="00334AAA"/>
    <w:rsid w:val="003C70B8"/>
    <w:rsid w:val="004865E7"/>
    <w:rsid w:val="004C6BF2"/>
    <w:rsid w:val="006146EA"/>
    <w:rsid w:val="007720AA"/>
    <w:rsid w:val="008157DE"/>
    <w:rsid w:val="0087007C"/>
    <w:rsid w:val="00897D64"/>
    <w:rsid w:val="008B1D71"/>
    <w:rsid w:val="00955454"/>
    <w:rsid w:val="0099244E"/>
    <w:rsid w:val="009B2AC5"/>
    <w:rsid w:val="009D3656"/>
    <w:rsid w:val="00A37AB1"/>
    <w:rsid w:val="00B16855"/>
    <w:rsid w:val="00B54FD5"/>
    <w:rsid w:val="00CD1AE1"/>
    <w:rsid w:val="00CF3C69"/>
    <w:rsid w:val="00DD2604"/>
    <w:rsid w:val="00DF63CD"/>
    <w:rsid w:val="00E67068"/>
    <w:rsid w:val="00ED3E67"/>
    <w:rsid w:val="00F40CE9"/>
    <w:rsid w:val="00F67DD1"/>
    <w:rsid w:val="00FE1B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4E"/>
  </w:style>
  <w:style w:type="paragraph" w:styleId="2">
    <w:name w:val="heading 2"/>
    <w:basedOn w:val="a"/>
    <w:link w:val="20"/>
    <w:uiPriority w:val="9"/>
    <w:qFormat/>
    <w:rsid w:val="00B168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3656"/>
    <w:rPr>
      <w:color w:val="0563C1" w:themeColor="hyperlink"/>
      <w:u w:val="single"/>
    </w:rPr>
  </w:style>
  <w:style w:type="paragraph" w:styleId="a4">
    <w:name w:val="No Spacing"/>
    <w:uiPriority w:val="1"/>
    <w:qFormat/>
    <w:rsid w:val="009D3656"/>
    <w:pPr>
      <w:spacing w:after="0" w:line="240" w:lineRule="auto"/>
    </w:pPr>
    <w:rPr>
      <w:rFonts w:ascii="Times New Roman" w:eastAsia="Times New Roman" w:hAnsi="Times New Roman" w:cs="Times New Roman"/>
      <w:lang w:eastAsia="ru-RU"/>
    </w:rPr>
  </w:style>
  <w:style w:type="paragraph" w:customStyle="1" w:styleId="TableParagraph">
    <w:name w:val="Table Paragraph"/>
    <w:basedOn w:val="a"/>
    <w:uiPriority w:val="1"/>
    <w:qFormat/>
    <w:rsid w:val="009D3656"/>
    <w:pPr>
      <w:widowControl w:val="0"/>
      <w:autoSpaceDE w:val="0"/>
      <w:autoSpaceDN w:val="0"/>
      <w:spacing w:after="0" w:line="240" w:lineRule="auto"/>
      <w:ind w:left="111"/>
    </w:pPr>
    <w:rPr>
      <w:rFonts w:ascii="Times New Roman" w:eastAsia="Times New Roman" w:hAnsi="Times New Roman" w:cs="Times New Roman"/>
    </w:rPr>
  </w:style>
  <w:style w:type="table" w:styleId="a5">
    <w:name w:val="Table Grid"/>
    <w:basedOn w:val="a1"/>
    <w:uiPriority w:val="59"/>
    <w:rsid w:val="009D3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9D3656"/>
    <w:rPr>
      <w:b/>
      <w:bCs/>
    </w:rPr>
  </w:style>
  <w:style w:type="character" w:styleId="a7">
    <w:name w:val="FollowedHyperlink"/>
    <w:basedOn w:val="a0"/>
    <w:uiPriority w:val="99"/>
    <w:semiHidden/>
    <w:unhideWhenUsed/>
    <w:rsid w:val="006146EA"/>
    <w:rPr>
      <w:color w:val="954F72" w:themeColor="followedHyperlink"/>
      <w:u w:val="single"/>
    </w:rPr>
  </w:style>
  <w:style w:type="character" w:customStyle="1" w:styleId="20">
    <w:name w:val="Заголовок 2 Знак"/>
    <w:basedOn w:val="a0"/>
    <w:link w:val="2"/>
    <w:uiPriority w:val="9"/>
    <w:rsid w:val="00B16855"/>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47502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32/2/" TargetMode="External"/><Relationship Id="rId18" Type="http://schemas.openxmlformats.org/officeDocument/2006/relationships/hyperlink" Target="https://videouroki.net/video/literatura/2-class/" TargetMode="External"/><Relationship Id="rId26" Type="http://schemas.openxmlformats.org/officeDocument/2006/relationships/hyperlink" Target="https://videouroki.net/video/literatura/2-class/" TargetMode="External"/><Relationship Id="rId39" Type="http://schemas.openxmlformats.org/officeDocument/2006/relationships/hyperlink" Target="https://education.yandex.ru/home/" TargetMode="External"/><Relationship Id="rId3" Type="http://schemas.openxmlformats.org/officeDocument/2006/relationships/settings" Target="settings.xml"/><Relationship Id="rId21" Type="http://schemas.openxmlformats.org/officeDocument/2006/relationships/hyperlink" Target="https://resh.edu.ru/subject/32/2/" TargetMode="External"/><Relationship Id="rId34" Type="http://schemas.openxmlformats.org/officeDocument/2006/relationships/hyperlink" Target="https://videouroki.net/video/literatura/2-class/" TargetMode="External"/><Relationship Id="rId42" Type="http://schemas.openxmlformats.org/officeDocument/2006/relationships/hyperlink" Target="https://videouroki.net/video/literatura/2-class/" TargetMode="External"/><Relationship Id="rId47" Type="http://schemas.openxmlformats.org/officeDocument/2006/relationships/hyperlink" Target="https://education.yandex.ru/home/" TargetMode="External"/><Relationship Id="rId50" Type="http://schemas.openxmlformats.org/officeDocument/2006/relationships/hyperlink" Target="https://videouroki.net/video/literatura/2-class/" TargetMode="External"/><Relationship Id="rId7" Type="http://schemas.openxmlformats.org/officeDocument/2006/relationships/hyperlink" Target="https://education.yandex.ru/home/" TargetMode="External"/><Relationship Id="rId12" Type="http://schemas.openxmlformats.org/officeDocument/2006/relationships/hyperlink" Target="https://uchi.ru/catalog/rus/2-klass/grade-109" TargetMode="External"/><Relationship Id="rId17" Type="http://schemas.openxmlformats.org/officeDocument/2006/relationships/hyperlink" Target="https://resh.edu.ru/subject/32/2/" TargetMode="External"/><Relationship Id="rId25" Type="http://schemas.openxmlformats.org/officeDocument/2006/relationships/hyperlink" Target="https://resh.edu.ru/subject/32/2/" TargetMode="External"/><Relationship Id="rId33" Type="http://schemas.openxmlformats.org/officeDocument/2006/relationships/hyperlink" Target="https://resh.edu.ru/subject/32/2/" TargetMode="External"/><Relationship Id="rId38" Type="http://schemas.openxmlformats.org/officeDocument/2006/relationships/hyperlink" Target="https://videouroki.net/video/literatura/2-class/" TargetMode="External"/><Relationship Id="rId46" Type="http://schemas.openxmlformats.org/officeDocument/2006/relationships/hyperlink" Target="https://videouroki.net/video/literatura/2-class/" TargetMode="External"/><Relationship Id="rId2" Type="http://schemas.openxmlformats.org/officeDocument/2006/relationships/styles" Target="styles.xml"/><Relationship Id="rId16" Type="http://schemas.openxmlformats.org/officeDocument/2006/relationships/hyperlink" Target="https://uchi.ru/catalog/rus/2-klass/grade-109" TargetMode="External"/><Relationship Id="rId20" Type="http://schemas.openxmlformats.org/officeDocument/2006/relationships/hyperlink" Target="https://uchi.ru/catalog/rus/2-klass/grade-109" TargetMode="External"/><Relationship Id="rId29" Type="http://schemas.openxmlformats.org/officeDocument/2006/relationships/hyperlink" Target="https://resh.edu.ru/subject/32/2/" TargetMode="External"/><Relationship Id="rId41" Type="http://schemas.openxmlformats.org/officeDocument/2006/relationships/hyperlink" Target="https://resh.edu.ru/subject/32/2/"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deouroki.net/video/literatura/2-class/" TargetMode="External"/><Relationship Id="rId11" Type="http://schemas.openxmlformats.org/officeDocument/2006/relationships/hyperlink" Target="https://education.yandex.ru/home/" TargetMode="External"/><Relationship Id="rId24" Type="http://schemas.openxmlformats.org/officeDocument/2006/relationships/hyperlink" Target="https://uchi.ru/catalog/rus/2-klass/grade-109" TargetMode="External"/><Relationship Id="rId32" Type="http://schemas.openxmlformats.org/officeDocument/2006/relationships/hyperlink" Target="https://uchi.ru/catalog/rus/2-klass/grade-109" TargetMode="External"/><Relationship Id="rId37" Type="http://schemas.openxmlformats.org/officeDocument/2006/relationships/hyperlink" Target="https://resh.edu.ru/subject/32/2/" TargetMode="External"/><Relationship Id="rId40" Type="http://schemas.openxmlformats.org/officeDocument/2006/relationships/hyperlink" Target="https://uchi.ru/catalog/rus/2-klass/grade-109" TargetMode="External"/><Relationship Id="rId45" Type="http://schemas.openxmlformats.org/officeDocument/2006/relationships/hyperlink" Target="https://resh.edu.ru/subject/32/2/" TargetMode="External"/><Relationship Id="rId53" Type="http://schemas.openxmlformats.org/officeDocument/2006/relationships/fontTable" Target="fontTable.xml"/><Relationship Id="rId5" Type="http://schemas.openxmlformats.org/officeDocument/2006/relationships/hyperlink" Target="https://resh.edu.ru/subject/32/2/" TargetMode="External"/><Relationship Id="rId15" Type="http://schemas.openxmlformats.org/officeDocument/2006/relationships/hyperlink" Target="https://education.yandex.ru/home/" TargetMode="External"/><Relationship Id="rId23" Type="http://schemas.openxmlformats.org/officeDocument/2006/relationships/hyperlink" Target="https://education.yandex.ru/home/" TargetMode="External"/><Relationship Id="rId28" Type="http://schemas.openxmlformats.org/officeDocument/2006/relationships/hyperlink" Target="https://uchi.ru/catalog/rus/2-klass/grade-109" TargetMode="External"/><Relationship Id="rId36" Type="http://schemas.openxmlformats.org/officeDocument/2006/relationships/hyperlink" Target="https://uchi.ru/catalog/rus/2-klass/grade-109" TargetMode="External"/><Relationship Id="rId49" Type="http://schemas.openxmlformats.org/officeDocument/2006/relationships/hyperlink" Target="https://resh.edu.ru/subject/32/2/" TargetMode="External"/><Relationship Id="rId10" Type="http://schemas.openxmlformats.org/officeDocument/2006/relationships/hyperlink" Target="https://videouroki.net/video/literatura/2-class/" TargetMode="External"/><Relationship Id="rId19" Type="http://schemas.openxmlformats.org/officeDocument/2006/relationships/hyperlink" Target="https://education.yandex.ru/home/" TargetMode="External"/><Relationship Id="rId31" Type="http://schemas.openxmlformats.org/officeDocument/2006/relationships/hyperlink" Target="https://education.yandex.ru/home/" TargetMode="External"/><Relationship Id="rId44" Type="http://schemas.openxmlformats.org/officeDocument/2006/relationships/hyperlink" Target="https://uchi.ru/catalog/rus/2-klass/grade-109" TargetMode="External"/><Relationship Id="rId52" Type="http://schemas.openxmlformats.org/officeDocument/2006/relationships/hyperlink" Target="https://uchi.ru/catalog/rus/2-klass/grade-109" TargetMode="External"/><Relationship Id="rId4" Type="http://schemas.openxmlformats.org/officeDocument/2006/relationships/webSettings" Target="webSettings.xml"/><Relationship Id="rId9" Type="http://schemas.openxmlformats.org/officeDocument/2006/relationships/hyperlink" Target="https://resh.edu.ru/subject/32/2/" TargetMode="External"/><Relationship Id="rId14" Type="http://schemas.openxmlformats.org/officeDocument/2006/relationships/hyperlink" Target="https://videouroki.net/video/literatura/2-class/" TargetMode="External"/><Relationship Id="rId22" Type="http://schemas.openxmlformats.org/officeDocument/2006/relationships/hyperlink" Target="https://videouroki.net/video/literatura/2-class/" TargetMode="External"/><Relationship Id="rId27" Type="http://schemas.openxmlformats.org/officeDocument/2006/relationships/hyperlink" Target="https://education.yandex.ru/home/" TargetMode="External"/><Relationship Id="rId30" Type="http://schemas.openxmlformats.org/officeDocument/2006/relationships/hyperlink" Target="https://videouroki.net/video/literatura/2-class/" TargetMode="External"/><Relationship Id="rId35" Type="http://schemas.openxmlformats.org/officeDocument/2006/relationships/hyperlink" Target="https://education.yandex.ru/home/" TargetMode="External"/><Relationship Id="rId43" Type="http://schemas.openxmlformats.org/officeDocument/2006/relationships/hyperlink" Target="https://education.yandex.ru/home/" TargetMode="External"/><Relationship Id="rId48" Type="http://schemas.openxmlformats.org/officeDocument/2006/relationships/hyperlink" Target="https://uchi.ru/catalog/rus/2-klass/grade-109" TargetMode="External"/><Relationship Id="rId8" Type="http://schemas.openxmlformats.org/officeDocument/2006/relationships/hyperlink" Target="https://uchi.ru/catalog/rus/2-klass/grade-109" TargetMode="External"/><Relationship Id="rId51" Type="http://schemas.openxmlformats.org/officeDocument/2006/relationships/hyperlink" Target="https://education.yandex.ru/ho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EImikwUXPAxGDPtSCWxWhCCXFL08ZL90XGkS6gKXzDI=</DigestValue>
    </Reference>
    <Reference URI="#idOfficeObject" Type="http://www.w3.org/2000/09/xmldsig#Object">
      <DigestMethod Algorithm="urn:ietf:params:xml:ns:cpxmlsec:algorithms:gostr34112012-256"/>
      <DigestValue>6hKXXYv7xy++iOxyTF15qRkZSm5LW3qCDOl/nRhM0I0=</DigestValue>
    </Reference>
    <Reference URI="#idSignedProperties" Type="http://uri.etsi.org/01903#SignedProperties">
      <Transforms>
        <Transform Algorithm="http://www.w3.org/TR/2001/REC-xml-c14n-20010315"/>
      </Transforms>
      <DigestMethod Algorithm="urn:ietf:params:xml:ns:cpxmlsec:algorithms:gostr34112012-256"/>
      <DigestValue>MUXKYesthMCbsS+DlFo3sG36YnOGBbXISlndCdVlw2k=</DigestValue>
    </Reference>
  </SignedInfo>
  <SignatureValue>kE2FkgLRGbtVelkO/oWXNDfq891wZrwB1dvVcmU2GkVi8KQ0GOfAE54h3fOcdi2x
hIlyEde2Mf5rGkj+P2OQOw==</SignatureValue>
  <KeyInfo>
    <X509Data>
      <X509Certificate>MIILRTCCCvKgAwIBAgIRAWaXpQDErhSTTk/v568cKnAwCgYIKoUDBwEBAwIwggE+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vdCw0LvQvtCz0L7QstCw0Y8g0YHQu9GD0LbQsdCwMB4XDTIyMDYzMDA5NTI1NFoX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iyDQoNC+0YHRgdC40LiCCm7Vtk4AAAAABkkwCgYIKoUDBwEBAwIDQQC5F1CXp4nK
eN6+VKnWNh89nEKXRbAK4vcD/cTnfpY8CsYGa7mSnOAcAd9HccbgWX4/eugJw/S2
3nQqAZMgxKKT</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7"/>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0"/>
            <mdssi:RelationshipReference SourceId="rId41"/>
            <mdssi:RelationshipReference SourceId="rId54"/>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Transform>
          <Transform Algorithm="http://www.w3.org/TR/2001/REC-xml-c14n-20010315"/>
        </Transforms>
        <DigestMethod Algorithm="http://www.w3.org/2000/09/xmldsig#sha1"/>
        <DigestValue>SUq1klx2kRi3GVVZKOCtSfNmfhk=</DigestValue>
      </Reference>
      <Reference URI="/word/document.xml?ContentType=application/vnd.openxmlformats-officedocument.wordprocessingml.document.main+xml">
        <DigestMethod Algorithm="http://www.w3.org/2000/09/xmldsig#sha1"/>
        <DigestValue>YX9989i9u5RxMWmv3dncZ+7h9vc=</DigestValue>
      </Reference>
      <Reference URI="/word/fontTable.xml?ContentType=application/vnd.openxmlformats-officedocument.wordprocessingml.fontTable+xml">
        <DigestMethod Algorithm="http://www.w3.org/2000/09/xmldsig#sha1"/>
        <DigestValue>7RyWA0lS2MhQge0bSvfpu4tch5o=</DigestValue>
      </Reference>
      <Reference URI="/word/numbering.xml?ContentType=application/vnd.openxmlformats-officedocument.wordprocessingml.numbering+xml">
        <DigestMethod Algorithm="http://www.w3.org/2000/09/xmldsig#sha1"/>
        <DigestValue>tDJ4IrV1RVJjlMINQJW9xYrZvmQ=</DigestValue>
      </Reference>
      <Reference URI="/word/settings.xml?ContentType=application/vnd.openxmlformats-officedocument.wordprocessingml.settings+xml">
        <DigestMethod Algorithm="http://www.w3.org/2000/09/xmldsig#sha1"/>
        <DigestValue>8kF3PtsBof0BQ+AceOhvXjyRW1k=</DigestValue>
      </Reference>
      <Reference URI="/word/styles.xml?ContentType=application/vnd.openxmlformats-officedocument.wordprocessingml.styles+xml">
        <DigestMethod Algorithm="http://www.w3.org/2000/09/xmldsig#sha1"/>
        <DigestValue>Mf5AxnfX+qeBwWqLPI/XMwAi41E=</DigestValue>
      </Reference>
      <Reference URI="/word/theme/theme1.xml?ContentType=application/vnd.openxmlformats-officedocument.theme+xml">
        <DigestMethod Algorithm="http://www.w3.org/2000/09/xmldsig#sha1"/>
        <DigestValue>Vfk7GMOAjgFqT1ygkwqxi95ewsc=</DigestValue>
      </Reference>
      <Reference URI="/word/webSettings.xml?ContentType=application/vnd.openxmlformats-officedocument.wordprocessingml.webSettings+xml">
        <DigestMethod Algorithm="http://www.w3.org/2000/09/xmldsig#sha1"/>
        <DigestValue>6dKegvuhZ+6Lzs6w+5ylC2MH9Ow=</DigestValue>
      </Reference>
    </Manifest>
    <SignatureProperties>
      <SignatureProperty Id="idSignatureTime" Target="#idPackageSignature">
        <mdssi:SignatureTime>
          <mdssi:Format>YYYY-MM-DDThh:mm:ssTZD</mdssi:Format>
          <mdssi:Value>2022-10-18T20:16:02Z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1536</HorizontalResolution>
          <VerticalResolution>864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2022-10-18T20:16:02Z</xd:SigningTime>
          <xd:SigningCertificate>
            <xd:Cert>
              <xd:CertDigest>
                <DigestMethod Algorithm="http://www.w3.org/2000/09/xmldsig#sha1"/>
                <DigestValue>mx2hhn5yNdxK8NtN4PUkGfRCk94=</DigestValue>
              </xd:CertDigest>
              <xd:IssuerSerial>
                <X509IssuerName>CN=Федеральная налоговая служба, O=Федеральная налоговая служба, STREET="ул. Неглинная, д. 23", L=г. Москва, S=77 Москва, C=RU, ОГРН=1047707030513, E=uc@tax.gov.ru, OID.1.2.643.100.4=7707329152</X509IssuerName>
                <X509SerialNumber>476651005975092756179331591633674971760</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12</TotalTime>
  <Pages>40</Pages>
  <Words>8705</Words>
  <Characters>49619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Liceum14</Company>
  <LinksUpToDate>false</LinksUpToDate>
  <CharactersWithSpaces>58208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KGB</dc:creator>
  <cp:lastModifiedBy>Svetlana</cp:lastModifiedBy>
  <cp:revision>3</cp:revision>
  <dcterms:created xsi:type="dcterms:W3CDTF">2022-09-30T08:20:00Z</dcterms:created>
  <dcterms:modified xsi:type="dcterms:W3CDTF">2022-09-30T08:57:00Z</dcterms:modified>
</cp:coreProperties>
</file>